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7D440" w14:textId="5D4A4881" w:rsidR="009D06C0" w:rsidRPr="00AB06B0" w:rsidRDefault="009D06C0" w:rsidP="009D06C0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AB06B0">
        <w:rPr>
          <w:rFonts w:ascii="Times New Roman" w:hAnsi="Times New Roman" w:cs="Times New Roman"/>
          <w:sz w:val="24"/>
          <w:szCs w:val="24"/>
          <w:highlight w:val="yellow"/>
        </w:rPr>
        <w:t>SAMPLE BY-LAWS TEMPLATE</w:t>
      </w:r>
    </w:p>
    <w:p w14:paraId="4C682D2B" w14:textId="06966655" w:rsidR="00AB06B0" w:rsidRPr="009D06C0" w:rsidRDefault="00AB06B0" w:rsidP="009D06C0">
      <w:pPr>
        <w:jc w:val="center"/>
        <w:rPr>
          <w:rFonts w:ascii="Times New Roman" w:hAnsi="Times New Roman" w:cs="Times New Roman"/>
          <w:sz w:val="24"/>
          <w:szCs w:val="24"/>
        </w:rPr>
      </w:pPr>
      <w:r w:rsidRPr="00AB06B0">
        <w:rPr>
          <w:rFonts w:ascii="Times New Roman" w:hAnsi="Times New Roman" w:cs="Times New Roman"/>
          <w:sz w:val="24"/>
          <w:szCs w:val="24"/>
          <w:highlight w:val="yellow"/>
        </w:rPr>
        <w:t xml:space="preserve">Items in Yellow Highlight Items should be developed and rewritten to fit the proposed center or institute.  Text </w:t>
      </w:r>
      <w:r w:rsidRPr="00AB06B0">
        <w:rPr>
          <w:rFonts w:ascii="Times New Roman" w:hAnsi="Times New Roman" w:cs="Times New Roman"/>
          <w:sz w:val="24"/>
          <w:szCs w:val="24"/>
          <w:highlight w:val="yellow"/>
          <w:u w:val="single"/>
        </w:rPr>
        <w:t>not</w:t>
      </w:r>
      <w:r w:rsidRPr="00AB06B0">
        <w:rPr>
          <w:rFonts w:ascii="Times New Roman" w:hAnsi="Times New Roman" w:cs="Times New Roman"/>
          <w:sz w:val="24"/>
          <w:szCs w:val="24"/>
          <w:highlight w:val="yellow"/>
        </w:rPr>
        <w:t xml:space="preserve"> in </w:t>
      </w:r>
      <w:r>
        <w:rPr>
          <w:rFonts w:ascii="Times New Roman" w:hAnsi="Times New Roman" w:cs="Times New Roman"/>
          <w:sz w:val="24"/>
          <w:szCs w:val="24"/>
          <w:highlight w:val="yellow"/>
        </w:rPr>
        <w:t>yellow highlight</w:t>
      </w:r>
      <w:r w:rsidRPr="00AB06B0">
        <w:rPr>
          <w:rFonts w:ascii="Times New Roman" w:hAnsi="Times New Roman" w:cs="Times New Roman"/>
          <w:sz w:val="24"/>
          <w:szCs w:val="24"/>
          <w:highlight w:val="yellow"/>
        </w:rPr>
        <w:t xml:space="preserve"> must be included in the by-laws essentially as written.</w:t>
      </w:r>
    </w:p>
    <w:p w14:paraId="3AB68ECA" w14:textId="77777777" w:rsidR="009D06C0" w:rsidRPr="00FA3CD0" w:rsidRDefault="009D06C0" w:rsidP="009D06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CD0">
        <w:rPr>
          <w:rFonts w:ascii="Times New Roman" w:hAnsi="Times New Roman" w:cs="Times New Roman"/>
          <w:b/>
          <w:bCs/>
          <w:sz w:val="24"/>
          <w:szCs w:val="24"/>
        </w:rPr>
        <w:t>California State University, Bakersfield</w:t>
      </w:r>
    </w:p>
    <w:p w14:paraId="0890B8D2" w14:textId="3F89DE5B" w:rsidR="009D06C0" w:rsidRPr="00FA3CD0" w:rsidRDefault="009D06C0" w:rsidP="009D06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CD0">
        <w:rPr>
          <w:rFonts w:ascii="Times New Roman" w:hAnsi="Times New Roman" w:cs="Times New Roman"/>
          <w:b/>
          <w:bCs/>
          <w:sz w:val="24"/>
          <w:szCs w:val="24"/>
        </w:rPr>
        <w:t>BY-LAWS</w:t>
      </w:r>
    </w:p>
    <w:p w14:paraId="330F172C" w14:textId="77777777" w:rsidR="009D06C0" w:rsidRPr="00FA3CD0" w:rsidRDefault="009D06C0" w:rsidP="009D06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CD0">
        <w:rPr>
          <w:rFonts w:ascii="Times New Roman" w:hAnsi="Times New Roman" w:cs="Times New Roman"/>
          <w:b/>
          <w:bCs/>
          <w:sz w:val="24"/>
          <w:szCs w:val="24"/>
        </w:rPr>
        <w:t>of the</w:t>
      </w:r>
    </w:p>
    <w:p w14:paraId="5E45E467" w14:textId="6159727C" w:rsidR="00F3077C" w:rsidRPr="00FA3CD0" w:rsidRDefault="009D06C0" w:rsidP="009D06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25D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Center or Institute [for the INSERT CCI Title]</w:t>
      </w:r>
    </w:p>
    <w:p w14:paraId="0C8113DE" w14:textId="359E4288" w:rsidR="00F45A64" w:rsidRDefault="00F45A64" w:rsidP="001307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3CD0">
        <w:rPr>
          <w:rFonts w:ascii="Times New Roman" w:hAnsi="Times New Roman" w:cs="Times New Roman"/>
          <w:b/>
          <w:bCs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 xml:space="preserve">. The name of this </w:t>
      </w:r>
      <w:r w:rsidR="005325D3">
        <w:rPr>
          <w:rFonts w:ascii="Times New Roman" w:hAnsi="Times New Roman" w:cs="Times New Roman"/>
          <w:sz w:val="24"/>
          <w:szCs w:val="24"/>
        </w:rPr>
        <w:t>Campus Center or Institute (CCI)</w:t>
      </w:r>
      <w:r>
        <w:rPr>
          <w:rFonts w:ascii="Times New Roman" w:hAnsi="Times New Roman" w:cs="Times New Roman"/>
          <w:sz w:val="24"/>
          <w:szCs w:val="24"/>
        </w:rPr>
        <w:t xml:space="preserve"> shall be</w:t>
      </w:r>
      <w:r w:rsidR="00161C57" w:rsidRPr="00161C57">
        <w:rPr>
          <w:rFonts w:ascii="Times New Roman" w:hAnsi="Times New Roman" w:cs="Times New Roman"/>
          <w:sz w:val="24"/>
          <w:szCs w:val="24"/>
          <w:highlight w:val="yellow"/>
        </w:rPr>
        <w:t xml:space="preserve"> The Center</w:t>
      </w:r>
      <w:r w:rsidR="005325D3">
        <w:rPr>
          <w:rFonts w:ascii="Times New Roman" w:hAnsi="Times New Roman" w:cs="Times New Roman"/>
          <w:sz w:val="24"/>
          <w:szCs w:val="24"/>
          <w:highlight w:val="yellow"/>
        </w:rPr>
        <w:t>/</w:t>
      </w:r>
      <w:r w:rsidR="00F952A3">
        <w:rPr>
          <w:rFonts w:ascii="Times New Roman" w:hAnsi="Times New Roman" w:cs="Times New Roman"/>
          <w:sz w:val="24"/>
          <w:szCs w:val="24"/>
          <w:highlight w:val="yellow"/>
        </w:rPr>
        <w:t>Institute</w:t>
      </w:r>
      <w:r w:rsidR="00161C57" w:rsidRPr="00161C57">
        <w:rPr>
          <w:rFonts w:ascii="Times New Roman" w:hAnsi="Times New Roman" w:cs="Times New Roman"/>
          <w:sz w:val="24"/>
          <w:szCs w:val="24"/>
          <w:highlight w:val="yellow"/>
        </w:rPr>
        <w:t xml:space="preserve"> for the Advancement of Critical and Rational Thinking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81A71D" w14:textId="77777777" w:rsidR="0013075C" w:rsidRPr="0013075C" w:rsidRDefault="0013075C" w:rsidP="001307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49F4677" w14:textId="05A5CA9D" w:rsidR="00F45A64" w:rsidRDefault="00F45A64" w:rsidP="00F45A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3CD0">
        <w:rPr>
          <w:rFonts w:ascii="Times New Roman" w:hAnsi="Times New Roman" w:cs="Times New Roman"/>
          <w:b/>
          <w:bCs/>
          <w:sz w:val="24"/>
          <w:szCs w:val="24"/>
        </w:rPr>
        <w:t xml:space="preserve"> Purpose</w:t>
      </w:r>
      <w:r w:rsidR="0013075C">
        <w:rPr>
          <w:rFonts w:ascii="Times New Roman" w:hAnsi="Times New Roman" w:cs="Times New Roman"/>
          <w:b/>
          <w:bCs/>
          <w:sz w:val="24"/>
          <w:szCs w:val="24"/>
        </w:rPr>
        <w:t>/Mission</w:t>
      </w:r>
      <w:r>
        <w:rPr>
          <w:rFonts w:ascii="Times New Roman" w:hAnsi="Times New Roman" w:cs="Times New Roman"/>
          <w:sz w:val="24"/>
          <w:szCs w:val="24"/>
        </w:rPr>
        <w:t xml:space="preserve">.  The </w:t>
      </w:r>
      <w:r w:rsidRPr="00D86175">
        <w:rPr>
          <w:rFonts w:ascii="Times New Roman" w:hAnsi="Times New Roman" w:cs="Times New Roman"/>
          <w:sz w:val="24"/>
          <w:szCs w:val="24"/>
          <w:highlight w:val="yellow"/>
        </w:rPr>
        <w:t>Center or Institute</w:t>
      </w:r>
      <w:r>
        <w:rPr>
          <w:rFonts w:ascii="Times New Roman" w:hAnsi="Times New Roman" w:cs="Times New Roman"/>
          <w:sz w:val="24"/>
          <w:szCs w:val="24"/>
        </w:rPr>
        <w:t xml:space="preserve"> shall have </w:t>
      </w:r>
      <w:r w:rsidR="00370A85">
        <w:rPr>
          <w:rFonts w:ascii="Times New Roman" w:hAnsi="Times New Roman" w:cs="Times New Roman"/>
          <w:sz w:val="24"/>
          <w:szCs w:val="24"/>
        </w:rPr>
        <w:t xml:space="preserve">the following </w:t>
      </w:r>
      <w:r>
        <w:rPr>
          <w:rFonts w:ascii="Times New Roman" w:hAnsi="Times New Roman" w:cs="Times New Roman"/>
          <w:sz w:val="24"/>
          <w:szCs w:val="24"/>
        </w:rPr>
        <w:t>primary functions</w:t>
      </w:r>
      <w:r w:rsidR="00370A8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C0A">
        <w:rPr>
          <w:rFonts w:ascii="Times New Roman" w:hAnsi="Times New Roman" w:cs="Times New Roman"/>
          <w:sz w:val="24"/>
          <w:szCs w:val="24"/>
          <w:highlight w:val="yellow"/>
        </w:rPr>
        <w:t>(Review the Primary functions of CCIs with the CSUB Policy Concerning Centers and Institutes for key functions)</w:t>
      </w:r>
    </w:p>
    <w:p w14:paraId="0D5F0565" w14:textId="77777777" w:rsidR="00F45A64" w:rsidRPr="00F45A64" w:rsidRDefault="00F45A64" w:rsidP="00F45A6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072D7B6" w14:textId="23233A6D" w:rsidR="00161C57" w:rsidRPr="00D86175" w:rsidRDefault="00161C57" w:rsidP="00161C5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161C57">
        <w:rPr>
          <w:rFonts w:ascii="Times New Roman" w:hAnsi="Times New Roman" w:cs="Times New Roman"/>
          <w:sz w:val="24"/>
          <w:szCs w:val="24"/>
        </w:rPr>
        <w:t>B</w:t>
      </w:r>
      <w:r w:rsidRPr="00D86175">
        <w:rPr>
          <w:rFonts w:ascii="Times New Roman" w:hAnsi="Times New Roman" w:cs="Times New Roman"/>
          <w:sz w:val="24"/>
          <w:szCs w:val="24"/>
          <w:highlight w:val="yellow"/>
        </w:rPr>
        <w:t xml:space="preserve">e an advocate for quality critical thinking and education within the University and the region it </w:t>
      </w:r>
      <w:proofErr w:type="gramStart"/>
      <w:r w:rsidRPr="00D86175">
        <w:rPr>
          <w:rFonts w:ascii="Times New Roman" w:hAnsi="Times New Roman" w:cs="Times New Roman"/>
          <w:sz w:val="24"/>
          <w:szCs w:val="24"/>
          <w:highlight w:val="yellow"/>
        </w:rPr>
        <w:t>serves;</w:t>
      </w:r>
      <w:proofErr w:type="gramEnd"/>
    </w:p>
    <w:p w14:paraId="5BD0EAD4" w14:textId="5737B90B" w:rsidR="00161C57" w:rsidRPr="00D86175" w:rsidRDefault="00161C57" w:rsidP="00161C5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D86175">
        <w:rPr>
          <w:rFonts w:ascii="Times New Roman" w:hAnsi="Times New Roman" w:cs="Times New Roman"/>
          <w:sz w:val="24"/>
          <w:szCs w:val="24"/>
          <w:highlight w:val="yellow"/>
        </w:rPr>
        <w:t xml:space="preserve">Further literacy and public understanding of rational thought by offering enrichment programs for students and special publics, and sponsoring lectures, symposia, and other events related to critical </w:t>
      </w:r>
      <w:proofErr w:type="gramStart"/>
      <w:r w:rsidRPr="00D86175">
        <w:rPr>
          <w:rFonts w:ascii="Times New Roman" w:hAnsi="Times New Roman" w:cs="Times New Roman"/>
          <w:sz w:val="24"/>
          <w:szCs w:val="24"/>
          <w:highlight w:val="yellow"/>
        </w:rPr>
        <w:t>thinking;</w:t>
      </w:r>
      <w:proofErr w:type="gramEnd"/>
    </w:p>
    <w:p w14:paraId="035046DB" w14:textId="576F892F" w:rsidR="00161C57" w:rsidRPr="00D86175" w:rsidRDefault="00161C57" w:rsidP="00161C5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D86175">
        <w:rPr>
          <w:rFonts w:ascii="Times New Roman" w:hAnsi="Times New Roman" w:cs="Times New Roman"/>
          <w:sz w:val="24"/>
          <w:szCs w:val="24"/>
          <w:highlight w:val="yellow"/>
        </w:rPr>
        <w:t>Facilitate externally funded research and other scholarly activities which advance critical thinking and contribute to the mission of the University; and,</w:t>
      </w:r>
    </w:p>
    <w:p w14:paraId="4EAAE0DB" w14:textId="7341EC60" w:rsidR="00F45A64" w:rsidRPr="00D86175" w:rsidRDefault="00161C57" w:rsidP="00161C5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D86175">
        <w:rPr>
          <w:rFonts w:ascii="Times New Roman" w:hAnsi="Times New Roman" w:cs="Times New Roman"/>
          <w:sz w:val="24"/>
          <w:szCs w:val="24"/>
          <w:highlight w:val="yellow"/>
        </w:rPr>
        <w:t>Coordinate the delivery and monitor the quality of interdisciplinary courses.</w:t>
      </w:r>
    </w:p>
    <w:p w14:paraId="75CAF4B5" w14:textId="77777777" w:rsidR="00FA3CD0" w:rsidRDefault="00FA3CD0" w:rsidP="00FA3CD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81A1BF2" w14:textId="24F74A40" w:rsidR="000A4EAF" w:rsidRDefault="00FA3CD0" w:rsidP="000A4E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3CD0">
        <w:rPr>
          <w:rFonts w:ascii="Times New Roman" w:hAnsi="Times New Roman" w:cs="Times New Roman"/>
          <w:b/>
          <w:bCs/>
          <w:sz w:val="24"/>
          <w:szCs w:val="24"/>
        </w:rPr>
        <w:t xml:space="preserve"> Governance</w:t>
      </w:r>
      <w:r w:rsidRPr="00FA3C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FF96CF" w14:textId="77777777" w:rsidR="000A4EAF" w:rsidRDefault="000A4EAF" w:rsidP="000A4EAF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4B4969" w14:textId="1EDCC5A8" w:rsidR="00CC5820" w:rsidRPr="0076426F" w:rsidRDefault="00CB1604" w:rsidP="000A4EAF">
      <w:pPr>
        <w:pStyle w:val="ListParagraph"/>
        <w:rPr>
          <w:rFonts w:ascii="Times New Roman" w:hAnsi="Times New Roman" w:cs="Times New Roman"/>
          <w:sz w:val="24"/>
          <w:szCs w:val="24"/>
          <w:highlight w:val="yellow"/>
        </w:rPr>
      </w:pPr>
      <w:r w:rsidRPr="0076426F">
        <w:rPr>
          <w:rFonts w:ascii="Times New Roman" w:hAnsi="Times New Roman" w:cs="Times New Roman"/>
          <w:sz w:val="24"/>
          <w:szCs w:val="24"/>
          <w:highlight w:val="yellow"/>
        </w:rPr>
        <w:t>NOTE</w:t>
      </w:r>
      <w:r w:rsidR="000A4EAF" w:rsidRPr="0076426F">
        <w:rPr>
          <w:rFonts w:ascii="Times New Roman" w:hAnsi="Times New Roman" w:cs="Times New Roman"/>
          <w:sz w:val="24"/>
          <w:szCs w:val="24"/>
          <w:highlight w:val="yellow"/>
        </w:rPr>
        <w:t xml:space="preserve">: </w:t>
      </w:r>
      <w:r w:rsidR="0076426F" w:rsidRPr="0076426F">
        <w:rPr>
          <w:rFonts w:ascii="Times New Roman" w:hAnsi="Times New Roman" w:cs="Times New Roman"/>
          <w:sz w:val="24"/>
          <w:szCs w:val="24"/>
          <w:highlight w:val="yellow"/>
        </w:rPr>
        <w:t xml:space="preserve">The Center or Institute shall have </w:t>
      </w:r>
      <w:r w:rsidR="00720B91" w:rsidRPr="0076426F">
        <w:rPr>
          <w:rFonts w:ascii="Times New Roman" w:hAnsi="Times New Roman" w:cs="Times New Roman"/>
          <w:sz w:val="24"/>
          <w:szCs w:val="24"/>
          <w:highlight w:val="yellow"/>
        </w:rPr>
        <w:t>an</w:t>
      </w:r>
      <w:r w:rsidR="0076426F" w:rsidRPr="0076426F">
        <w:rPr>
          <w:rFonts w:ascii="Times New Roman" w:hAnsi="Times New Roman" w:cs="Times New Roman"/>
          <w:sz w:val="24"/>
          <w:szCs w:val="24"/>
          <w:highlight w:val="yellow"/>
        </w:rPr>
        <w:t xml:space="preserve"> Advisory </w:t>
      </w:r>
      <w:r w:rsidR="00720B91">
        <w:rPr>
          <w:rFonts w:ascii="Times New Roman" w:hAnsi="Times New Roman" w:cs="Times New Roman"/>
          <w:sz w:val="24"/>
          <w:szCs w:val="24"/>
          <w:highlight w:val="yellow"/>
        </w:rPr>
        <w:t xml:space="preserve">or Voting </w:t>
      </w:r>
      <w:r w:rsidR="0076426F" w:rsidRPr="0076426F">
        <w:rPr>
          <w:rFonts w:ascii="Times New Roman" w:hAnsi="Times New Roman" w:cs="Times New Roman"/>
          <w:sz w:val="24"/>
          <w:szCs w:val="24"/>
          <w:highlight w:val="yellow"/>
        </w:rPr>
        <w:t xml:space="preserve">Board. </w:t>
      </w:r>
    </w:p>
    <w:p w14:paraId="48D2CC52" w14:textId="64D2A9F1" w:rsidR="00CC5820" w:rsidRPr="0076426F" w:rsidRDefault="000A4EAF" w:rsidP="000A4EA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6426F">
        <w:rPr>
          <w:rFonts w:ascii="Times New Roman" w:hAnsi="Times New Roman" w:cs="Times New Roman"/>
          <w:sz w:val="24"/>
          <w:szCs w:val="24"/>
          <w:highlight w:val="yellow"/>
        </w:rPr>
        <w:t>A) In the event of an</w:t>
      </w:r>
      <w:r w:rsidR="00CB1604" w:rsidRPr="0076426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720B91">
        <w:rPr>
          <w:rFonts w:ascii="Times New Roman" w:hAnsi="Times New Roman" w:cs="Times New Roman"/>
          <w:sz w:val="24"/>
          <w:szCs w:val="24"/>
          <w:highlight w:val="yellow"/>
        </w:rPr>
        <w:t>Advisory</w:t>
      </w:r>
      <w:r w:rsidR="00CB1604" w:rsidRPr="0076426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720B91">
        <w:rPr>
          <w:rFonts w:ascii="Times New Roman" w:hAnsi="Times New Roman" w:cs="Times New Roman"/>
          <w:sz w:val="24"/>
          <w:szCs w:val="24"/>
          <w:highlight w:val="yellow"/>
        </w:rPr>
        <w:t>B</w:t>
      </w:r>
      <w:r w:rsidR="00CB1604" w:rsidRPr="0076426F">
        <w:rPr>
          <w:rFonts w:ascii="Times New Roman" w:hAnsi="Times New Roman" w:cs="Times New Roman"/>
          <w:sz w:val="24"/>
          <w:szCs w:val="24"/>
          <w:highlight w:val="yellow"/>
        </w:rPr>
        <w:t xml:space="preserve">oard, the members do not have management </w:t>
      </w:r>
      <w:r w:rsidR="00CC5820" w:rsidRPr="0076426F">
        <w:rPr>
          <w:rFonts w:ascii="Times New Roman" w:hAnsi="Times New Roman" w:cs="Times New Roman"/>
          <w:sz w:val="24"/>
          <w:szCs w:val="24"/>
          <w:highlight w:val="yellow"/>
        </w:rPr>
        <w:t>n</w:t>
      </w:r>
      <w:r w:rsidR="00CB1604" w:rsidRPr="0076426F">
        <w:rPr>
          <w:rFonts w:ascii="Times New Roman" w:hAnsi="Times New Roman" w:cs="Times New Roman"/>
          <w:sz w:val="24"/>
          <w:szCs w:val="24"/>
          <w:highlight w:val="yellow"/>
        </w:rPr>
        <w:t xml:space="preserve">or decision making authority in the affairs of the CCI. The Director(s) has </w:t>
      </w:r>
      <w:r w:rsidR="00720B91">
        <w:rPr>
          <w:rFonts w:ascii="Times New Roman" w:hAnsi="Times New Roman" w:cs="Times New Roman"/>
          <w:sz w:val="24"/>
          <w:szCs w:val="24"/>
          <w:highlight w:val="yellow"/>
        </w:rPr>
        <w:t xml:space="preserve">complete </w:t>
      </w:r>
      <w:r w:rsidR="00CB1604" w:rsidRPr="0076426F">
        <w:rPr>
          <w:rFonts w:ascii="Times New Roman" w:hAnsi="Times New Roman" w:cs="Times New Roman"/>
          <w:sz w:val="24"/>
          <w:szCs w:val="24"/>
          <w:highlight w:val="yellow"/>
        </w:rPr>
        <w:t>management and decision making authority in all affairs</w:t>
      </w:r>
      <w:r w:rsidR="00CC5820" w:rsidRPr="0076426F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CC5820" w:rsidRPr="0076426F">
        <w:rPr>
          <w:rFonts w:ascii="Times New Roman" w:hAnsi="Times New Roman" w:cs="Times New Roman"/>
          <w:sz w:val="24"/>
          <w:szCs w:val="24"/>
        </w:rPr>
        <w:t xml:space="preserve"> </w:t>
      </w:r>
      <w:r w:rsidR="00CB1604" w:rsidRPr="007642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A7E8E0" w14:textId="77777777" w:rsidR="00CC5820" w:rsidRPr="003C4011" w:rsidRDefault="00CC5820" w:rsidP="000A4EAF">
      <w:pPr>
        <w:pStyle w:val="ListParagrap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6013A7C" w14:textId="4ACE75ED" w:rsidR="00BF5E46" w:rsidRDefault="000A4EAF" w:rsidP="00BF5E46">
      <w:pPr>
        <w:pStyle w:val="ListParagraph"/>
        <w:rPr>
          <w:rFonts w:ascii="Times New Roman" w:hAnsi="Times New Roman" w:cs="Times New Roman"/>
          <w:sz w:val="24"/>
          <w:szCs w:val="24"/>
          <w:highlight w:val="yellow"/>
        </w:rPr>
      </w:pPr>
      <w:r w:rsidRPr="003C4011">
        <w:rPr>
          <w:rFonts w:ascii="Times New Roman" w:hAnsi="Times New Roman" w:cs="Times New Roman"/>
          <w:sz w:val="24"/>
          <w:szCs w:val="24"/>
          <w:highlight w:val="yellow"/>
        </w:rPr>
        <w:t xml:space="preserve">B) In the event of a </w:t>
      </w:r>
      <w:r w:rsidR="00720B91">
        <w:rPr>
          <w:rFonts w:ascii="Times New Roman" w:hAnsi="Times New Roman" w:cs="Times New Roman"/>
          <w:sz w:val="24"/>
          <w:szCs w:val="24"/>
          <w:highlight w:val="yellow"/>
        </w:rPr>
        <w:t>Voting</w:t>
      </w:r>
      <w:r w:rsidRPr="003C4011">
        <w:rPr>
          <w:rFonts w:ascii="Times New Roman" w:hAnsi="Times New Roman" w:cs="Times New Roman"/>
          <w:sz w:val="24"/>
          <w:szCs w:val="24"/>
          <w:highlight w:val="yellow"/>
        </w:rPr>
        <w:t xml:space="preserve"> Board, </w:t>
      </w:r>
      <w:r w:rsidR="0076426F">
        <w:rPr>
          <w:rFonts w:ascii="Times New Roman" w:hAnsi="Times New Roman" w:cs="Times New Roman"/>
          <w:sz w:val="24"/>
          <w:szCs w:val="24"/>
          <w:highlight w:val="yellow"/>
        </w:rPr>
        <w:t>members have management and decision making authority through consensus. T</w:t>
      </w:r>
      <w:r w:rsidR="00CC5820" w:rsidRPr="003C4011">
        <w:rPr>
          <w:rFonts w:ascii="Times New Roman" w:hAnsi="Times New Roman" w:cs="Times New Roman"/>
          <w:sz w:val="24"/>
          <w:szCs w:val="24"/>
          <w:highlight w:val="yellow"/>
        </w:rPr>
        <w:t xml:space="preserve">he total number of voting members must be an odd number, and each member must be defined </w:t>
      </w:r>
      <w:r w:rsidR="0076426F">
        <w:rPr>
          <w:rFonts w:ascii="Times New Roman" w:hAnsi="Times New Roman" w:cs="Times New Roman"/>
          <w:sz w:val="24"/>
          <w:szCs w:val="24"/>
          <w:highlight w:val="yellow"/>
        </w:rPr>
        <w:t>based on a</w:t>
      </w:r>
      <w:r w:rsidR="00CC5820" w:rsidRPr="003C4011">
        <w:rPr>
          <w:rFonts w:ascii="Times New Roman" w:hAnsi="Times New Roman" w:cs="Times New Roman"/>
          <w:sz w:val="24"/>
          <w:szCs w:val="24"/>
          <w:highlight w:val="yellow"/>
        </w:rPr>
        <w:t xml:space="preserve"> membership affiliation. In addition, </w:t>
      </w:r>
      <w:proofErr w:type="gramStart"/>
      <w:r w:rsidR="00CC5820" w:rsidRPr="003C4011">
        <w:rPr>
          <w:rFonts w:ascii="Times New Roman" w:hAnsi="Times New Roman" w:cs="Times New Roman"/>
          <w:sz w:val="24"/>
          <w:szCs w:val="24"/>
          <w:highlight w:val="yellow"/>
        </w:rPr>
        <w:t>the majority of</w:t>
      </w:r>
      <w:proofErr w:type="gramEnd"/>
      <w:r w:rsidR="00CC5820" w:rsidRPr="003C4011">
        <w:rPr>
          <w:rFonts w:ascii="Times New Roman" w:hAnsi="Times New Roman" w:cs="Times New Roman"/>
          <w:sz w:val="24"/>
          <w:szCs w:val="24"/>
          <w:highlight w:val="yellow"/>
        </w:rPr>
        <w:t xml:space="preserve"> governing</w:t>
      </w:r>
      <w:r w:rsidR="0076426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3F2C99" w:rsidRPr="003C4011">
        <w:rPr>
          <w:rFonts w:ascii="Times New Roman" w:hAnsi="Times New Roman" w:cs="Times New Roman"/>
          <w:sz w:val="24"/>
          <w:szCs w:val="24"/>
          <w:highlight w:val="yellow"/>
        </w:rPr>
        <w:t xml:space="preserve">voting </w:t>
      </w:r>
      <w:r w:rsidR="00CC5820" w:rsidRPr="003C4011">
        <w:rPr>
          <w:rFonts w:ascii="Times New Roman" w:hAnsi="Times New Roman" w:cs="Times New Roman"/>
          <w:sz w:val="24"/>
          <w:szCs w:val="24"/>
          <w:highlight w:val="yellow"/>
        </w:rPr>
        <w:t xml:space="preserve">board members must be comprised of CSUB employed personnel.  </w:t>
      </w:r>
    </w:p>
    <w:p w14:paraId="1367F4BF" w14:textId="77777777" w:rsidR="00F952A3" w:rsidRDefault="00F952A3" w:rsidP="00BF5E46">
      <w:pPr>
        <w:pStyle w:val="ListParagrap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4669B00" w14:textId="7D70B3BD" w:rsidR="003F2C99" w:rsidRPr="003F2C99" w:rsidRDefault="003F2C99" w:rsidP="003F2C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Cs/>
          <w:sz w:val="24"/>
          <w:szCs w:val="24"/>
        </w:rPr>
      </w:pPr>
      <w:r w:rsidRPr="003F2C99">
        <w:rPr>
          <w:rFonts w:ascii="Times New Roman" w:hAnsi="Times New Roman" w:cs="Times New Roman"/>
          <w:iCs/>
          <w:sz w:val="24"/>
          <w:szCs w:val="24"/>
        </w:rPr>
        <w:lastRenderedPageBreak/>
        <w:t>The C</w:t>
      </w:r>
      <w:r w:rsidR="001E68FA">
        <w:rPr>
          <w:rFonts w:ascii="Times New Roman" w:hAnsi="Times New Roman" w:cs="Times New Roman"/>
          <w:iCs/>
          <w:sz w:val="24"/>
          <w:szCs w:val="24"/>
        </w:rPr>
        <w:t>CI</w:t>
      </w:r>
      <w:r w:rsidRPr="003F2C99">
        <w:rPr>
          <w:rFonts w:ascii="Times New Roman" w:hAnsi="Times New Roman" w:cs="Times New Roman"/>
          <w:iCs/>
          <w:sz w:val="24"/>
          <w:szCs w:val="24"/>
        </w:rPr>
        <w:t xml:space="preserve"> shall have a </w:t>
      </w:r>
      <w:r w:rsidR="00575903">
        <w:rPr>
          <w:rFonts w:ascii="Times New Roman" w:hAnsi="Times New Roman" w:cs="Times New Roman"/>
          <w:iCs/>
          <w:sz w:val="24"/>
          <w:szCs w:val="24"/>
          <w:highlight w:val="yellow"/>
        </w:rPr>
        <w:t>Voting</w:t>
      </w:r>
      <w:r w:rsidR="00D86175">
        <w:rPr>
          <w:rFonts w:ascii="Times New Roman" w:hAnsi="Times New Roman" w:cs="Times New Roman"/>
          <w:iCs/>
          <w:sz w:val="24"/>
          <w:szCs w:val="24"/>
          <w:highlight w:val="yellow"/>
        </w:rPr>
        <w:t xml:space="preserve"> or </w:t>
      </w:r>
      <w:r w:rsidRPr="00D86175">
        <w:rPr>
          <w:rFonts w:ascii="Times New Roman" w:hAnsi="Times New Roman" w:cs="Times New Roman"/>
          <w:iCs/>
          <w:sz w:val="24"/>
          <w:szCs w:val="24"/>
          <w:highlight w:val="yellow"/>
        </w:rPr>
        <w:t>Advisory Board</w:t>
      </w:r>
      <w:r w:rsidRPr="003F2C99">
        <w:rPr>
          <w:rFonts w:ascii="Times New Roman" w:hAnsi="Times New Roman" w:cs="Times New Roman"/>
          <w:iCs/>
          <w:sz w:val="24"/>
          <w:szCs w:val="24"/>
        </w:rPr>
        <w:t xml:space="preserve"> which will </w:t>
      </w:r>
      <w:r w:rsidR="00720B91">
        <w:rPr>
          <w:rFonts w:ascii="Times New Roman" w:hAnsi="Times New Roman" w:cs="Times New Roman"/>
          <w:iCs/>
          <w:sz w:val="24"/>
          <w:szCs w:val="24"/>
        </w:rPr>
        <w:t>support</w:t>
      </w:r>
      <w:r w:rsidR="00D86175">
        <w:rPr>
          <w:rFonts w:ascii="Times New Roman" w:hAnsi="Times New Roman" w:cs="Times New Roman"/>
          <w:iCs/>
          <w:sz w:val="24"/>
          <w:szCs w:val="24"/>
        </w:rPr>
        <w:t xml:space="preserve"> the </w:t>
      </w:r>
      <w:r w:rsidR="00D86175" w:rsidRPr="00D86175">
        <w:rPr>
          <w:rFonts w:ascii="Times New Roman" w:hAnsi="Times New Roman" w:cs="Times New Roman"/>
          <w:iCs/>
          <w:sz w:val="24"/>
          <w:szCs w:val="24"/>
          <w:highlight w:val="yellow"/>
        </w:rPr>
        <w:t>Center or Institute</w:t>
      </w:r>
      <w:r w:rsidR="00D86175">
        <w:rPr>
          <w:rFonts w:ascii="Times New Roman" w:hAnsi="Times New Roman" w:cs="Times New Roman"/>
          <w:iCs/>
          <w:sz w:val="24"/>
          <w:szCs w:val="24"/>
        </w:rPr>
        <w:t xml:space="preserve"> and</w:t>
      </w:r>
      <w:r w:rsidRPr="003F2C99">
        <w:rPr>
          <w:rFonts w:ascii="Times New Roman" w:hAnsi="Times New Roman" w:cs="Times New Roman"/>
          <w:iCs/>
          <w:sz w:val="24"/>
          <w:szCs w:val="24"/>
        </w:rPr>
        <w:t xml:space="preserve"> its affairs.  The </w:t>
      </w:r>
      <w:bookmarkStart w:id="0" w:name="_Hlk190425588"/>
      <w:r w:rsidR="00575903">
        <w:rPr>
          <w:rFonts w:ascii="Times New Roman" w:hAnsi="Times New Roman" w:cs="Times New Roman"/>
          <w:iCs/>
          <w:sz w:val="24"/>
          <w:szCs w:val="24"/>
          <w:highlight w:val="yellow"/>
        </w:rPr>
        <w:t>Voting</w:t>
      </w:r>
      <w:r w:rsidR="00D86175" w:rsidRPr="00D86175">
        <w:rPr>
          <w:rFonts w:ascii="Times New Roman" w:hAnsi="Times New Roman" w:cs="Times New Roman"/>
          <w:iCs/>
          <w:sz w:val="24"/>
          <w:szCs w:val="24"/>
          <w:highlight w:val="yellow"/>
        </w:rPr>
        <w:t xml:space="preserve"> or Advisory</w:t>
      </w:r>
      <w:r w:rsidR="00D86175">
        <w:rPr>
          <w:rFonts w:ascii="Times New Roman" w:hAnsi="Times New Roman" w:cs="Times New Roman"/>
          <w:iCs/>
          <w:sz w:val="24"/>
          <w:szCs w:val="24"/>
        </w:rPr>
        <w:t xml:space="preserve"> </w:t>
      </w:r>
      <w:bookmarkEnd w:id="0"/>
      <w:r w:rsidRPr="003F2C99">
        <w:rPr>
          <w:rFonts w:ascii="Times New Roman" w:hAnsi="Times New Roman" w:cs="Times New Roman"/>
          <w:iCs/>
          <w:sz w:val="24"/>
          <w:szCs w:val="24"/>
        </w:rPr>
        <w:t>Board shall be comprised of the following individuals:</w:t>
      </w:r>
    </w:p>
    <w:p w14:paraId="4A0A2DF1" w14:textId="79A42C30" w:rsidR="00F4277E" w:rsidRPr="00F4277E" w:rsidRDefault="003F2C99" w:rsidP="00F4277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iCs/>
          <w:sz w:val="24"/>
          <w:szCs w:val="24"/>
        </w:rPr>
      </w:pPr>
      <w:r w:rsidRPr="00D86175">
        <w:rPr>
          <w:rFonts w:ascii="Times New Roman" w:hAnsi="Times New Roman" w:cs="Times New Roman"/>
          <w:iCs/>
          <w:sz w:val="24"/>
          <w:szCs w:val="24"/>
          <w:highlight w:val="yellow"/>
        </w:rPr>
        <w:t>Voting</w:t>
      </w:r>
      <w:r w:rsidR="000C7A3D" w:rsidRPr="00D86175">
        <w:rPr>
          <w:rFonts w:ascii="Times New Roman" w:hAnsi="Times New Roman" w:cs="Times New Roman"/>
          <w:iCs/>
          <w:sz w:val="24"/>
          <w:szCs w:val="24"/>
          <w:highlight w:val="yellow"/>
        </w:rPr>
        <w:t xml:space="preserve"> or Advisory</w:t>
      </w:r>
      <w:r w:rsidRPr="00D86175">
        <w:rPr>
          <w:rFonts w:ascii="Times New Roman" w:hAnsi="Times New Roman" w:cs="Times New Roman"/>
          <w:iCs/>
          <w:sz w:val="24"/>
          <w:szCs w:val="24"/>
          <w:highlight w:val="yellow"/>
        </w:rPr>
        <w:t xml:space="preserve"> </w:t>
      </w:r>
      <w:r w:rsidR="00575903">
        <w:rPr>
          <w:rFonts w:ascii="Times New Roman" w:hAnsi="Times New Roman" w:cs="Times New Roman"/>
          <w:iCs/>
          <w:sz w:val="24"/>
          <w:szCs w:val="24"/>
          <w:highlight w:val="yellow"/>
        </w:rPr>
        <w:t xml:space="preserve">Board </w:t>
      </w:r>
      <w:r w:rsidRPr="00D86175">
        <w:rPr>
          <w:rFonts w:ascii="Times New Roman" w:hAnsi="Times New Roman" w:cs="Times New Roman"/>
          <w:iCs/>
          <w:sz w:val="24"/>
          <w:szCs w:val="24"/>
          <w:highlight w:val="yellow"/>
        </w:rPr>
        <w:t>Members</w:t>
      </w:r>
      <w:r w:rsidRPr="00F4277E">
        <w:rPr>
          <w:rFonts w:ascii="Times New Roman" w:hAnsi="Times New Roman" w:cs="Times New Roman"/>
          <w:iCs/>
          <w:sz w:val="24"/>
          <w:szCs w:val="24"/>
        </w:rPr>
        <w:t xml:space="preserve"> of the </w:t>
      </w:r>
      <w:r w:rsidR="001E68FA">
        <w:rPr>
          <w:rFonts w:ascii="Times New Roman" w:hAnsi="Times New Roman" w:cs="Times New Roman"/>
          <w:iCs/>
          <w:sz w:val="24"/>
          <w:szCs w:val="24"/>
        </w:rPr>
        <w:t>CCI</w:t>
      </w:r>
      <w:r w:rsidRPr="00F4277E">
        <w:rPr>
          <w:rFonts w:ascii="Times New Roman" w:hAnsi="Times New Roman" w:cs="Times New Roman"/>
          <w:iCs/>
          <w:sz w:val="24"/>
          <w:szCs w:val="24"/>
        </w:rPr>
        <w:t xml:space="preserve"> are </w:t>
      </w:r>
      <w:r w:rsidRPr="00D86175">
        <w:rPr>
          <w:rFonts w:ascii="Times New Roman" w:hAnsi="Times New Roman" w:cs="Times New Roman"/>
          <w:iCs/>
          <w:sz w:val="24"/>
          <w:szCs w:val="24"/>
          <w:highlight w:val="yellow"/>
        </w:rPr>
        <w:t xml:space="preserve">[list all </w:t>
      </w:r>
      <w:r w:rsidR="003C4011" w:rsidRPr="00D86175">
        <w:rPr>
          <w:rFonts w:ascii="Times New Roman" w:hAnsi="Times New Roman" w:cs="Times New Roman"/>
          <w:iCs/>
          <w:sz w:val="24"/>
          <w:szCs w:val="24"/>
          <w:highlight w:val="yellow"/>
        </w:rPr>
        <w:t>categories and number</w:t>
      </w:r>
      <w:r w:rsidRPr="00D86175">
        <w:rPr>
          <w:rFonts w:ascii="Times New Roman" w:hAnsi="Times New Roman" w:cs="Times New Roman"/>
          <w:iCs/>
          <w:sz w:val="24"/>
          <w:szCs w:val="24"/>
          <w:highlight w:val="yellow"/>
        </w:rPr>
        <w:t xml:space="preserve"> of member</w:t>
      </w:r>
      <w:r w:rsidR="00D86175">
        <w:rPr>
          <w:rFonts w:ascii="Times New Roman" w:hAnsi="Times New Roman" w:cs="Times New Roman"/>
          <w:iCs/>
          <w:sz w:val="24"/>
          <w:szCs w:val="24"/>
          <w:highlight w:val="yellow"/>
        </w:rPr>
        <w:t>s and their affiliations</w:t>
      </w:r>
      <w:r w:rsidRPr="00D86175">
        <w:rPr>
          <w:rFonts w:ascii="Times New Roman" w:hAnsi="Times New Roman" w:cs="Times New Roman"/>
          <w:iCs/>
          <w:sz w:val="24"/>
          <w:szCs w:val="24"/>
          <w:highlight w:val="yellow"/>
        </w:rPr>
        <w:t xml:space="preserve"> as in the example below]</w:t>
      </w:r>
      <w:r w:rsidR="000C7A3D" w:rsidRPr="00F4277E">
        <w:rPr>
          <w:rFonts w:ascii="Times New Roman" w:hAnsi="Times New Roman" w:cs="Times New Roman"/>
          <w:iCs/>
          <w:sz w:val="24"/>
          <w:szCs w:val="24"/>
        </w:rPr>
        <w:t>:</w:t>
      </w:r>
    </w:p>
    <w:p w14:paraId="7C65AFD6" w14:textId="332E4752" w:rsidR="00720B91" w:rsidRDefault="00720B91" w:rsidP="00F4277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Cs/>
          <w:sz w:val="24"/>
          <w:szCs w:val="24"/>
          <w:highlight w:val="yellow"/>
        </w:rPr>
      </w:pPr>
      <w:r>
        <w:rPr>
          <w:rFonts w:ascii="Times New Roman" w:hAnsi="Times New Roman" w:cs="Times New Roman"/>
          <w:iCs/>
          <w:sz w:val="24"/>
          <w:szCs w:val="24"/>
          <w:highlight w:val="yellow"/>
        </w:rPr>
        <w:t>The Director(s) of the CCI</w:t>
      </w:r>
    </w:p>
    <w:p w14:paraId="62C1D409" w14:textId="2A403609" w:rsidR="00F4277E" w:rsidRPr="006C070B" w:rsidRDefault="006C070B" w:rsidP="00F4277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Cs/>
          <w:sz w:val="24"/>
          <w:szCs w:val="24"/>
          <w:highlight w:val="yellow"/>
        </w:rPr>
      </w:pPr>
      <w:r w:rsidRPr="006C070B">
        <w:rPr>
          <w:rFonts w:ascii="Times New Roman" w:hAnsi="Times New Roman" w:cs="Times New Roman"/>
          <w:iCs/>
          <w:sz w:val="24"/>
          <w:szCs w:val="24"/>
          <w:highlight w:val="yellow"/>
        </w:rPr>
        <w:t>T</w:t>
      </w:r>
      <w:r w:rsidR="003F2C99" w:rsidRPr="006C070B">
        <w:rPr>
          <w:rFonts w:ascii="Times New Roman" w:hAnsi="Times New Roman" w:cs="Times New Roman"/>
          <w:iCs/>
          <w:sz w:val="24"/>
          <w:szCs w:val="24"/>
          <w:highlight w:val="yellow"/>
        </w:rPr>
        <w:t>he Chair of the Departments of Critical Thinking and Rational Thought [name</w:t>
      </w:r>
      <w:proofErr w:type="gramStart"/>
      <w:r w:rsidR="003F2C99" w:rsidRPr="006C070B">
        <w:rPr>
          <w:rFonts w:ascii="Times New Roman" w:hAnsi="Times New Roman" w:cs="Times New Roman"/>
          <w:iCs/>
          <w:sz w:val="24"/>
          <w:szCs w:val="24"/>
          <w:highlight w:val="yellow"/>
        </w:rPr>
        <w:t>];</w:t>
      </w:r>
      <w:proofErr w:type="gramEnd"/>
    </w:p>
    <w:p w14:paraId="3BF43D3C" w14:textId="26112E90" w:rsidR="00F4277E" w:rsidRPr="006C070B" w:rsidRDefault="006C070B" w:rsidP="00F4277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Cs/>
          <w:sz w:val="24"/>
          <w:szCs w:val="24"/>
          <w:highlight w:val="yellow"/>
        </w:rPr>
      </w:pPr>
      <w:r w:rsidRPr="006C070B">
        <w:rPr>
          <w:rFonts w:ascii="Times New Roman" w:hAnsi="Times New Roman" w:cs="Times New Roman"/>
          <w:iCs/>
          <w:sz w:val="24"/>
          <w:szCs w:val="24"/>
          <w:highlight w:val="yellow"/>
        </w:rPr>
        <w:t>T</w:t>
      </w:r>
      <w:r w:rsidR="003F2C99" w:rsidRPr="006C070B">
        <w:rPr>
          <w:rFonts w:ascii="Times New Roman" w:hAnsi="Times New Roman" w:cs="Times New Roman"/>
          <w:iCs/>
          <w:sz w:val="24"/>
          <w:szCs w:val="24"/>
          <w:highlight w:val="yellow"/>
        </w:rPr>
        <w:t>hree K-12 teachers dedicated to the advancement of critical thinking, [names]; and,</w:t>
      </w:r>
    </w:p>
    <w:p w14:paraId="32BCA87E" w14:textId="5DA36CB8" w:rsidR="003F2C99" w:rsidRPr="00267526" w:rsidRDefault="006C070B" w:rsidP="003F2C9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C070B">
        <w:rPr>
          <w:rFonts w:ascii="Times New Roman" w:hAnsi="Times New Roman" w:cs="Times New Roman"/>
          <w:iCs/>
          <w:sz w:val="24"/>
          <w:szCs w:val="24"/>
          <w:highlight w:val="yellow"/>
        </w:rPr>
        <w:t xml:space="preserve">A </w:t>
      </w:r>
      <w:r w:rsidR="003F2C99" w:rsidRPr="006C070B">
        <w:rPr>
          <w:rFonts w:ascii="Times New Roman" w:hAnsi="Times New Roman" w:cs="Times New Roman"/>
          <w:iCs/>
          <w:sz w:val="24"/>
          <w:szCs w:val="24"/>
          <w:highlight w:val="yellow"/>
        </w:rPr>
        <w:t>representative of the community-based Committee on Rational Thought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65B5DEB3" w14:textId="77777777" w:rsidR="00267526" w:rsidRPr="006C070B" w:rsidRDefault="00267526" w:rsidP="00267526">
      <w:pPr>
        <w:pStyle w:val="ListParagraph"/>
        <w:ind w:left="2520"/>
        <w:rPr>
          <w:rFonts w:ascii="Times New Roman" w:hAnsi="Times New Roman" w:cs="Times New Roman"/>
          <w:sz w:val="24"/>
          <w:szCs w:val="24"/>
        </w:rPr>
      </w:pPr>
    </w:p>
    <w:p w14:paraId="0A98C976" w14:textId="6542FD47" w:rsidR="003F2C99" w:rsidRPr="000C7A3D" w:rsidRDefault="003F2C99" w:rsidP="00F4277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F2C99">
        <w:rPr>
          <w:rFonts w:ascii="Times New Roman" w:hAnsi="Times New Roman" w:cs="Times New Roman"/>
          <w:sz w:val="24"/>
          <w:szCs w:val="24"/>
        </w:rPr>
        <w:t xml:space="preserve">Members of the </w:t>
      </w:r>
      <w:r w:rsidR="00720B91" w:rsidRPr="00720B91">
        <w:rPr>
          <w:rFonts w:ascii="Times New Roman" w:hAnsi="Times New Roman" w:cs="Times New Roman"/>
          <w:sz w:val="24"/>
          <w:szCs w:val="24"/>
          <w:highlight w:val="yellow"/>
        </w:rPr>
        <w:t xml:space="preserve">Voting or Advisory </w:t>
      </w:r>
      <w:r w:rsidRPr="00720B91">
        <w:rPr>
          <w:rFonts w:ascii="Times New Roman" w:hAnsi="Times New Roman" w:cs="Times New Roman"/>
          <w:sz w:val="24"/>
          <w:szCs w:val="24"/>
          <w:highlight w:val="yellow"/>
        </w:rPr>
        <w:t>Board</w:t>
      </w:r>
      <w:r w:rsidRPr="003F2C99">
        <w:rPr>
          <w:rFonts w:ascii="Times New Roman" w:hAnsi="Times New Roman" w:cs="Times New Roman"/>
          <w:sz w:val="24"/>
          <w:szCs w:val="24"/>
        </w:rPr>
        <w:t xml:space="preserve"> other than the Director</w:t>
      </w:r>
      <w:r w:rsidR="000C7A3D">
        <w:rPr>
          <w:rFonts w:ascii="Times New Roman" w:hAnsi="Times New Roman" w:cs="Times New Roman"/>
          <w:sz w:val="24"/>
          <w:szCs w:val="24"/>
        </w:rPr>
        <w:t>(s)</w:t>
      </w:r>
      <w:r w:rsidRPr="003F2C99">
        <w:rPr>
          <w:rFonts w:ascii="Times New Roman" w:hAnsi="Times New Roman" w:cs="Times New Roman"/>
          <w:sz w:val="24"/>
          <w:szCs w:val="24"/>
        </w:rPr>
        <w:t xml:space="preserve"> shall be elected (or </w:t>
      </w:r>
      <w:r w:rsidRPr="000C7A3D">
        <w:rPr>
          <w:rFonts w:ascii="Times New Roman" w:hAnsi="Times New Roman" w:cs="Times New Roman"/>
          <w:sz w:val="24"/>
          <w:szCs w:val="24"/>
        </w:rPr>
        <w:t>appointed) as follows:</w:t>
      </w:r>
    </w:p>
    <w:p w14:paraId="035BEF3E" w14:textId="2E7EB9A9" w:rsidR="00F4277E" w:rsidRDefault="000C7A3D" w:rsidP="00F4277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C7A3D">
        <w:rPr>
          <w:rFonts w:ascii="Times New Roman" w:hAnsi="Times New Roman" w:cs="Times New Roman"/>
          <w:sz w:val="24"/>
          <w:szCs w:val="24"/>
        </w:rPr>
        <w:t xml:space="preserve">A letter of interest and Resume shall be provided to the Director(s) and Sponsoring College Dean for Review. </w:t>
      </w:r>
    </w:p>
    <w:p w14:paraId="760E0459" w14:textId="3C138FBE" w:rsidR="00F4277E" w:rsidRDefault="000C7A3D" w:rsidP="00F4277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4277E">
        <w:rPr>
          <w:rFonts w:ascii="Times New Roman" w:hAnsi="Times New Roman" w:cs="Times New Roman"/>
          <w:sz w:val="24"/>
          <w:szCs w:val="24"/>
        </w:rPr>
        <w:t>The</w:t>
      </w:r>
      <w:r w:rsidR="00267526">
        <w:rPr>
          <w:rFonts w:ascii="Times New Roman" w:hAnsi="Times New Roman" w:cs="Times New Roman"/>
          <w:sz w:val="24"/>
          <w:szCs w:val="24"/>
        </w:rPr>
        <w:t xml:space="preserve"> </w:t>
      </w:r>
      <w:r w:rsidRPr="00F4277E">
        <w:rPr>
          <w:rFonts w:ascii="Times New Roman" w:hAnsi="Times New Roman" w:cs="Times New Roman"/>
          <w:sz w:val="24"/>
          <w:szCs w:val="24"/>
        </w:rPr>
        <w:t>Director(s) and Sponsoring</w:t>
      </w:r>
      <w:r w:rsidR="00267526">
        <w:rPr>
          <w:rFonts w:ascii="Times New Roman" w:hAnsi="Times New Roman" w:cs="Times New Roman"/>
          <w:sz w:val="24"/>
          <w:szCs w:val="24"/>
        </w:rPr>
        <w:t xml:space="preserve"> College</w:t>
      </w:r>
      <w:r w:rsidRPr="00F4277E">
        <w:rPr>
          <w:rFonts w:ascii="Times New Roman" w:hAnsi="Times New Roman" w:cs="Times New Roman"/>
          <w:sz w:val="24"/>
          <w:szCs w:val="24"/>
        </w:rPr>
        <w:t xml:space="preserve"> Dean will recommend or decline the appointment. </w:t>
      </w:r>
    </w:p>
    <w:p w14:paraId="0B979D03" w14:textId="37C68E4E" w:rsidR="003F2C99" w:rsidRPr="00F4277E" w:rsidRDefault="000C7A3D" w:rsidP="00F4277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4277E">
        <w:rPr>
          <w:rFonts w:ascii="Times New Roman" w:hAnsi="Times New Roman" w:cs="Times New Roman"/>
          <w:sz w:val="24"/>
          <w:szCs w:val="24"/>
        </w:rPr>
        <w:t xml:space="preserve">Members </w:t>
      </w:r>
      <w:r w:rsidR="003F2C99" w:rsidRPr="00F4277E">
        <w:rPr>
          <w:rFonts w:ascii="Times New Roman" w:hAnsi="Times New Roman" w:cs="Times New Roman"/>
          <w:sz w:val="24"/>
          <w:szCs w:val="24"/>
        </w:rPr>
        <w:t>shall hold office for a term of two (2) years</w:t>
      </w:r>
      <w:r w:rsidRPr="00F4277E">
        <w:rPr>
          <w:rFonts w:ascii="Times New Roman" w:hAnsi="Times New Roman" w:cs="Times New Roman"/>
          <w:sz w:val="24"/>
          <w:szCs w:val="24"/>
        </w:rPr>
        <w:t xml:space="preserve">. </w:t>
      </w:r>
      <w:r w:rsidR="003F2C99" w:rsidRPr="00F427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E346BA" w14:textId="77777777" w:rsidR="003F2C99" w:rsidRDefault="003F2C99" w:rsidP="003F2C99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22B4134C" w14:textId="4C108511" w:rsidR="003F2C99" w:rsidRPr="0076426F" w:rsidRDefault="003F2C99" w:rsidP="00F4277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6426F">
        <w:rPr>
          <w:rFonts w:ascii="Times New Roman" w:hAnsi="Times New Roman" w:cs="Times New Roman"/>
          <w:sz w:val="24"/>
          <w:szCs w:val="24"/>
        </w:rPr>
        <w:t>Ex</w:t>
      </w:r>
      <w:r w:rsidR="003C4011" w:rsidRPr="0076426F">
        <w:rPr>
          <w:rFonts w:ascii="Times New Roman" w:hAnsi="Times New Roman" w:cs="Times New Roman"/>
          <w:sz w:val="24"/>
          <w:szCs w:val="24"/>
        </w:rPr>
        <w:t>-</w:t>
      </w:r>
      <w:r w:rsidRPr="0076426F">
        <w:rPr>
          <w:rFonts w:ascii="Times New Roman" w:hAnsi="Times New Roman" w:cs="Times New Roman"/>
          <w:sz w:val="24"/>
          <w:szCs w:val="24"/>
        </w:rPr>
        <w:t>officio non-voting Members of the Board are the:</w:t>
      </w:r>
    </w:p>
    <w:p w14:paraId="5275A530" w14:textId="4675964B" w:rsidR="00F57E1D" w:rsidRPr="00F57E1D" w:rsidRDefault="003C4011" w:rsidP="00F57E1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E68FA">
        <w:rPr>
          <w:rFonts w:ascii="Times New Roman" w:hAnsi="Times New Roman" w:cs="Times New Roman"/>
          <w:sz w:val="24"/>
          <w:szCs w:val="24"/>
        </w:rPr>
        <w:t>A faculty outside the sponsoring department</w:t>
      </w:r>
      <w:r w:rsidR="001E68FA" w:rsidRPr="006C070B">
        <w:rPr>
          <w:rFonts w:ascii="Times New Roman" w:hAnsi="Times New Roman" w:cs="Times New Roman"/>
          <w:iCs/>
          <w:sz w:val="24"/>
          <w:szCs w:val="24"/>
          <w:highlight w:val="yellow"/>
        </w:rPr>
        <w:t>[name</w:t>
      </w:r>
      <w:proofErr w:type="gramStart"/>
      <w:r w:rsidR="001E68FA" w:rsidRPr="006C070B">
        <w:rPr>
          <w:rFonts w:ascii="Times New Roman" w:hAnsi="Times New Roman" w:cs="Times New Roman"/>
          <w:iCs/>
          <w:sz w:val="24"/>
          <w:szCs w:val="24"/>
          <w:highlight w:val="yellow"/>
        </w:rPr>
        <w:t>];</w:t>
      </w:r>
      <w:proofErr w:type="gramEnd"/>
    </w:p>
    <w:p w14:paraId="70A9AB2F" w14:textId="02CC33B5" w:rsidR="00F4277E" w:rsidRDefault="003C4011" w:rsidP="00F4277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E68FA">
        <w:rPr>
          <w:rFonts w:ascii="Times New Roman" w:hAnsi="Times New Roman" w:cs="Times New Roman"/>
          <w:sz w:val="24"/>
          <w:szCs w:val="24"/>
        </w:rPr>
        <w:t>Sponsoring College Dean</w:t>
      </w:r>
      <w:r w:rsidR="001E68FA">
        <w:rPr>
          <w:rFonts w:ascii="Times New Roman" w:hAnsi="Times New Roman" w:cs="Times New Roman"/>
          <w:sz w:val="24"/>
          <w:szCs w:val="24"/>
        </w:rPr>
        <w:t>.</w:t>
      </w:r>
      <w:r w:rsidRPr="001E68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348A7B" w14:textId="5AEF3279" w:rsidR="003F2C99" w:rsidRDefault="003F2C99" w:rsidP="006C2F9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C2F9A">
        <w:rPr>
          <w:rFonts w:ascii="Times New Roman" w:hAnsi="Times New Roman" w:cs="Times New Roman"/>
          <w:sz w:val="24"/>
          <w:szCs w:val="24"/>
        </w:rPr>
        <w:t>Assistant Vice President for Grants, Research, and Sponsored Programs.</w:t>
      </w:r>
    </w:p>
    <w:p w14:paraId="3CF92C6C" w14:textId="1F53C227" w:rsidR="006C2F9A" w:rsidRPr="006C2F9A" w:rsidRDefault="006C2F9A" w:rsidP="006C2F9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6C2F9A">
        <w:rPr>
          <w:rFonts w:ascii="Times New Roman" w:hAnsi="Times New Roman" w:cs="Times New Roman"/>
          <w:sz w:val="24"/>
          <w:szCs w:val="24"/>
          <w:highlight w:val="yellow"/>
        </w:rPr>
        <w:t>Director of Development, University Advancement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(if applicable)</w:t>
      </w:r>
      <w:r w:rsidRPr="006C2F9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6C2F9A">
        <w:rPr>
          <w:rFonts w:ascii="Times New Roman" w:hAnsi="Times New Roman" w:cs="Times New Roman"/>
          <w:iCs/>
          <w:sz w:val="24"/>
          <w:szCs w:val="24"/>
          <w:highlight w:val="yellow"/>
        </w:rPr>
        <w:t>[name]</w:t>
      </w:r>
      <w:r>
        <w:rPr>
          <w:rFonts w:ascii="Times New Roman" w:hAnsi="Times New Roman" w:cs="Times New Roman"/>
          <w:iCs/>
          <w:sz w:val="24"/>
          <w:szCs w:val="24"/>
          <w:highlight w:val="yellow"/>
        </w:rPr>
        <w:t xml:space="preserve">. </w:t>
      </w:r>
    </w:p>
    <w:p w14:paraId="5DAB4F25" w14:textId="77777777" w:rsidR="0076426F" w:rsidRPr="004B0F58" w:rsidRDefault="0076426F" w:rsidP="0076426F">
      <w:pPr>
        <w:pStyle w:val="ListParagraph"/>
        <w:ind w:left="252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289D925" w14:textId="45BAE513" w:rsidR="00612B85" w:rsidRPr="004B0F58" w:rsidRDefault="00612B85" w:rsidP="00612B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65628">
        <w:rPr>
          <w:rFonts w:ascii="Times New Roman" w:hAnsi="Times New Roman" w:cs="Times New Roman"/>
          <w:sz w:val="24"/>
          <w:szCs w:val="24"/>
        </w:rPr>
        <w:t>The Director</w:t>
      </w:r>
      <w:r w:rsidR="00C65628" w:rsidRPr="00C65628">
        <w:rPr>
          <w:rFonts w:ascii="Times New Roman" w:hAnsi="Times New Roman" w:cs="Times New Roman"/>
          <w:sz w:val="24"/>
          <w:szCs w:val="24"/>
        </w:rPr>
        <w:t>(s)</w:t>
      </w:r>
      <w:r w:rsidRPr="00C65628">
        <w:rPr>
          <w:rFonts w:ascii="Times New Roman" w:hAnsi="Times New Roman" w:cs="Times New Roman"/>
          <w:sz w:val="24"/>
          <w:szCs w:val="24"/>
        </w:rPr>
        <w:t xml:space="preserve"> shall be appointed by the </w:t>
      </w:r>
      <w:r w:rsidR="00C65628" w:rsidRPr="00C65628">
        <w:rPr>
          <w:rFonts w:ascii="Times New Roman" w:hAnsi="Times New Roman" w:cs="Times New Roman"/>
          <w:sz w:val="24"/>
          <w:szCs w:val="24"/>
        </w:rPr>
        <w:t>S</w:t>
      </w:r>
      <w:r w:rsidRPr="00C65628">
        <w:rPr>
          <w:rFonts w:ascii="Times New Roman" w:hAnsi="Times New Roman" w:cs="Times New Roman"/>
          <w:sz w:val="24"/>
          <w:szCs w:val="24"/>
        </w:rPr>
        <w:t>ponsor</w:t>
      </w:r>
      <w:r w:rsidRPr="00C65628">
        <w:rPr>
          <w:rFonts w:ascii="Times New Roman" w:hAnsi="Times New Roman" w:cs="Times New Roman"/>
          <w:sz w:val="24"/>
          <w:szCs w:val="24"/>
        </w:rPr>
        <w:softHyphen/>
        <w:t xml:space="preserve">ing </w:t>
      </w:r>
      <w:r w:rsidR="00C65628" w:rsidRPr="00C65628">
        <w:rPr>
          <w:rFonts w:ascii="Times New Roman" w:hAnsi="Times New Roman" w:cs="Times New Roman"/>
          <w:sz w:val="24"/>
          <w:szCs w:val="24"/>
        </w:rPr>
        <w:t>School D</w:t>
      </w:r>
      <w:r w:rsidRPr="00C65628">
        <w:rPr>
          <w:rFonts w:ascii="Times New Roman" w:hAnsi="Times New Roman" w:cs="Times New Roman"/>
          <w:sz w:val="24"/>
          <w:szCs w:val="24"/>
        </w:rPr>
        <w:t xml:space="preserve">ean for a period of </w:t>
      </w:r>
      <w:r w:rsidR="00C65628" w:rsidRPr="00C65628">
        <w:rPr>
          <w:rFonts w:ascii="Times New Roman" w:hAnsi="Times New Roman" w:cs="Times New Roman"/>
          <w:sz w:val="24"/>
          <w:szCs w:val="24"/>
        </w:rPr>
        <w:t>five (5)</w:t>
      </w:r>
      <w:r w:rsidRPr="00C65628">
        <w:rPr>
          <w:rFonts w:ascii="Times New Roman" w:hAnsi="Times New Roman" w:cs="Times New Roman"/>
          <w:sz w:val="24"/>
          <w:szCs w:val="24"/>
        </w:rPr>
        <w:t xml:space="preserve"> years.  In the absence of an identified Director, the </w:t>
      </w:r>
      <w:r w:rsidR="00C65628" w:rsidRPr="00C65628">
        <w:rPr>
          <w:rFonts w:ascii="Times New Roman" w:hAnsi="Times New Roman" w:cs="Times New Roman"/>
          <w:sz w:val="24"/>
          <w:szCs w:val="24"/>
        </w:rPr>
        <w:t>Sponsoring College Dean</w:t>
      </w:r>
      <w:r w:rsidRPr="00C65628">
        <w:rPr>
          <w:rFonts w:ascii="Times New Roman" w:hAnsi="Times New Roman" w:cs="Times New Roman"/>
          <w:sz w:val="24"/>
          <w:szCs w:val="24"/>
        </w:rPr>
        <w:t xml:space="preserve"> shall serve as the Acting Director.</w:t>
      </w:r>
      <w:r w:rsidRPr="004B0F58">
        <w:rPr>
          <w:rFonts w:ascii="Times New Roman" w:hAnsi="Times New Roman" w:cs="Times New Roman"/>
          <w:sz w:val="24"/>
          <w:szCs w:val="24"/>
        </w:rPr>
        <w:t xml:space="preserve"> The responsibilities of the Director</w:t>
      </w:r>
      <w:r w:rsidR="00C65628">
        <w:rPr>
          <w:rFonts w:ascii="Times New Roman" w:hAnsi="Times New Roman" w:cs="Times New Roman"/>
          <w:sz w:val="24"/>
          <w:szCs w:val="24"/>
        </w:rPr>
        <w:t>(s)</w:t>
      </w:r>
      <w:r w:rsidRPr="004B0F58">
        <w:rPr>
          <w:rFonts w:ascii="Times New Roman" w:hAnsi="Times New Roman" w:cs="Times New Roman"/>
          <w:sz w:val="24"/>
          <w:szCs w:val="24"/>
        </w:rPr>
        <w:t xml:space="preserve"> shall be to:</w:t>
      </w:r>
    </w:p>
    <w:p w14:paraId="68063BFE" w14:textId="03A6E91C" w:rsidR="00612B85" w:rsidRPr="004B0F58" w:rsidRDefault="00C82A0E" w:rsidP="00612B85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12B85" w:rsidRPr="004B0F58">
        <w:rPr>
          <w:rFonts w:ascii="Times New Roman" w:hAnsi="Times New Roman" w:cs="Times New Roman"/>
          <w:sz w:val="24"/>
          <w:szCs w:val="24"/>
        </w:rPr>
        <w:t xml:space="preserve">ct as the representative of the Board in the conduct of the routine business of the </w:t>
      </w:r>
      <w:r w:rsidR="00BB31D0">
        <w:rPr>
          <w:rFonts w:ascii="Times New Roman" w:hAnsi="Times New Roman" w:cs="Times New Roman"/>
          <w:sz w:val="24"/>
          <w:szCs w:val="24"/>
        </w:rPr>
        <w:t>CCI</w:t>
      </w:r>
      <w:r w:rsidR="00612B85" w:rsidRPr="004B0F58">
        <w:rPr>
          <w:rFonts w:ascii="Times New Roman" w:hAnsi="Times New Roman" w:cs="Times New Roman"/>
          <w:sz w:val="24"/>
          <w:szCs w:val="24"/>
        </w:rPr>
        <w:t xml:space="preserve"> and shall be authorized to execute documents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195221" w14:textId="1BF642CB" w:rsidR="00612B85" w:rsidRPr="004B0F58" w:rsidRDefault="00C82A0E" w:rsidP="00612B85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612B85" w:rsidRPr="004B0F58">
        <w:rPr>
          <w:rFonts w:ascii="Times New Roman" w:hAnsi="Times New Roman" w:cs="Times New Roman"/>
          <w:sz w:val="24"/>
          <w:szCs w:val="24"/>
        </w:rPr>
        <w:t>ave responsibility for all disbursements of funds and budget monitoring</w:t>
      </w:r>
      <w:r w:rsidR="00BB31D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54F662" w14:textId="38752C66" w:rsidR="00612B85" w:rsidRPr="004B0F58" w:rsidRDefault="00C82A0E" w:rsidP="00612B85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12B85" w:rsidRPr="004B0F58">
        <w:rPr>
          <w:rFonts w:ascii="Times New Roman" w:hAnsi="Times New Roman" w:cs="Times New Roman"/>
          <w:sz w:val="24"/>
          <w:szCs w:val="24"/>
        </w:rPr>
        <w:t xml:space="preserve">rocess all expenditures through the Office of Grants, Research &amp; Sponsored </w:t>
      </w:r>
      <w:r>
        <w:rPr>
          <w:rFonts w:ascii="Times New Roman" w:hAnsi="Times New Roman" w:cs="Times New Roman"/>
          <w:sz w:val="24"/>
          <w:szCs w:val="24"/>
        </w:rPr>
        <w:t>P</w:t>
      </w:r>
      <w:r w:rsidR="00612B85" w:rsidRPr="004B0F58">
        <w:rPr>
          <w:rFonts w:ascii="Times New Roman" w:hAnsi="Times New Roman" w:cs="Times New Roman"/>
          <w:sz w:val="24"/>
          <w:szCs w:val="24"/>
        </w:rPr>
        <w:t>rograms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9761A0" w14:textId="462EAA0F" w:rsidR="00612B85" w:rsidRPr="004B0F58" w:rsidRDefault="00C82A0E" w:rsidP="00612B85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612B85" w:rsidRPr="004B0F58">
        <w:rPr>
          <w:rFonts w:ascii="Times New Roman" w:hAnsi="Times New Roman" w:cs="Times New Roman"/>
          <w:sz w:val="24"/>
          <w:szCs w:val="24"/>
        </w:rPr>
        <w:t xml:space="preserve">repare an annual report of all activities/actions of the </w:t>
      </w:r>
      <w:r w:rsidR="00BB31D0">
        <w:rPr>
          <w:rFonts w:ascii="Times New Roman" w:hAnsi="Times New Roman" w:cs="Times New Roman"/>
          <w:sz w:val="24"/>
          <w:szCs w:val="24"/>
        </w:rPr>
        <w:t>CCI</w:t>
      </w:r>
      <w:r w:rsidR="00612B85" w:rsidRPr="004B0F58">
        <w:rPr>
          <w:rFonts w:ascii="Times New Roman" w:hAnsi="Times New Roman" w:cs="Times New Roman"/>
          <w:sz w:val="24"/>
          <w:szCs w:val="24"/>
        </w:rPr>
        <w:t xml:space="preserve"> and forward it to the Sponsoring Dean, Assistant VP for Grants, Research, &amp; Sponsored Programs, and the Provost / Vice President for Academic Affairs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449381" w14:textId="788AA7D8" w:rsidR="000A4EAF" w:rsidRDefault="00C82A0E" w:rsidP="00D158A0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12B85" w:rsidRPr="004B0F58">
        <w:rPr>
          <w:rFonts w:ascii="Times New Roman" w:hAnsi="Times New Roman" w:cs="Times New Roman"/>
          <w:sz w:val="24"/>
          <w:szCs w:val="24"/>
        </w:rPr>
        <w:t xml:space="preserve">repare an annual budget for the operation of the </w:t>
      </w:r>
      <w:r w:rsidR="00BB31D0">
        <w:rPr>
          <w:rFonts w:ascii="Times New Roman" w:hAnsi="Times New Roman" w:cs="Times New Roman"/>
          <w:sz w:val="24"/>
          <w:szCs w:val="24"/>
        </w:rPr>
        <w:t>CCI</w:t>
      </w:r>
      <w:r w:rsidR="00612B85" w:rsidRPr="004B0F58">
        <w:rPr>
          <w:rFonts w:ascii="Times New Roman" w:hAnsi="Times New Roman" w:cs="Times New Roman"/>
          <w:sz w:val="24"/>
          <w:szCs w:val="24"/>
        </w:rPr>
        <w:t xml:space="preserve"> for review and approval by the Board, Sponsoring Dean, Assistant VP for Grants, Research, &amp; Sponsored Programs, and the Provost/ Vice President for Academic Affairs.  </w:t>
      </w:r>
    </w:p>
    <w:p w14:paraId="2D3A6C16" w14:textId="77777777" w:rsidR="00D158A0" w:rsidRPr="00D158A0" w:rsidRDefault="00D158A0" w:rsidP="00D158A0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7B40C0F8" w14:textId="06A7CA9C" w:rsidR="00D158A0" w:rsidRDefault="00D158A0" w:rsidP="00D158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58A0">
        <w:rPr>
          <w:rFonts w:ascii="Times New Roman" w:hAnsi="Times New Roman" w:cs="Times New Roman"/>
          <w:sz w:val="24"/>
          <w:szCs w:val="24"/>
        </w:rPr>
        <w:t xml:space="preserve">The Sponsoring Dean shall have budgetary and programmatic oversight for the </w:t>
      </w:r>
      <w:r w:rsidR="00BB31D0">
        <w:rPr>
          <w:rFonts w:ascii="Times New Roman" w:hAnsi="Times New Roman" w:cs="Times New Roman"/>
          <w:sz w:val="24"/>
          <w:szCs w:val="24"/>
        </w:rPr>
        <w:t>CCI</w:t>
      </w:r>
      <w:r w:rsidRPr="00D158A0">
        <w:rPr>
          <w:rFonts w:ascii="Times New Roman" w:hAnsi="Times New Roman" w:cs="Times New Roman"/>
          <w:sz w:val="24"/>
          <w:szCs w:val="24"/>
        </w:rPr>
        <w:t>.</w:t>
      </w:r>
      <w:r w:rsidRPr="00D158A0">
        <w:rPr>
          <w:rFonts w:ascii="Times New Roman" w:hAnsi="Times New Roman" w:cs="Times New Roman"/>
          <w:sz w:val="24"/>
          <w:szCs w:val="24"/>
        </w:rPr>
        <w:tab/>
      </w:r>
    </w:p>
    <w:p w14:paraId="187C6CED" w14:textId="77777777" w:rsidR="00D158A0" w:rsidRDefault="00D158A0" w:rsidP="00D158A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66C1524" w14:textId="3A9721DE" w:rsidR="00D158A0" w:rsidRDefault="00D158A0" w:rsidP="00D158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58A0">
        <w:rPr>
          <w:rFonts w:ascii="Times New Roman" w:hAnsi="Times New Roman" w:cs="Times New Roman"/>
          <w:sz w:val="24"/>
          <w:szCs w:val="24"/>
        </w:rPr>
        <w:t xml:space="preserve">Meetings of the </w:t>
      </w:r>
      <w:r w:rsidR="00720B91">
        <w:rPr>
          <w:rFonts w:ascii="Times New Roman" w:hAnsi="Times New Roman" w:cs="Times New Roman"/>
          <w:sz w:val="24"/>
          <w:szCs w:val="24"/>
          <w:highlight w:val="yellow"/>
        </w:rPr>
        <w:t>Voting</w:t>
      </w:r>
      <w:r w:rsidR="00BB31D0" w:rsidRPr="00BB31D0">
        <w:rPr>
          <w:rFonts w:ascii="Times New Roman" w:hAnsi="Times New Roman" w:cs="Times New Roman"/>
          <w:sz w:val="24"/>
          <w:szCs w:val="24"/>
          <w:highlight w:val="yellow"/>
        </w:rPr>
        <w:t xml:space="preserve"> or Advisory</w:t>
      </w:r>
      <w:r w:rsidR="00BB31D0">
        <w:rPr>
          <w:rFonts w:ascii="Times New Roman" w:hAnsi="Times New Roman" w:cs="Times New Roman"/>
          <w:sz w:val="24"/>
          <w:szCs w:val="24"/>
        </w:rPr>
        <w:t xml:space="preserve"> </w:t>
      </w:r>
      <w:r w:rsidRPr="00D158A0">
        <w:rPr>
          <w:rFonts w:ascii="Times New Roman" w:hAnsi="Times New Roman" w:cs="Times New Roman"/>
          <w:sz w:val="24"/>
          <w:szCs w:val="24"/>
        </w:rPr>
        <w:t xml:space="preserve">Board shall be </w:t>
      </w:r>
      <w:r w:rsidR="00575903">
        <w:rPr>
          <w:rFonts w:ascii="Times New Roman" w:hAnsi="Times New Roman" w:cs="Times New Roman"/>
          <w:sz w:val="24"/>
          <w:szCs w:val="24"/>
        </w:rPr>
        <w:t>meet/be held</w:t>
      </w:r>
      <w:r w:rsidRPr="00D158A0">
        <w:rPr>
          <w:rFonts w:ascii="Times New Roman" w:hAnsi="Times New Roman" w:cs="Times New Roman"/>
          <w:sz w:val="24"/>
          <w:szCs w:val="24"/>
        </w:rPr>
        <w:t xml:space="preserve"> at least </w:t>
      </w:r>
      <w:r w:rsidRPr="00C269C5">
        <w:rPr>
          <w:rFonts w:ascii="Times New Roman" w:hAnsi="Times New Roman" w:cs="Times New Roman"/>
          <w:sz w:val="24"/>
          <w:szCs w:val="24"/>
        </w:rPr>
        <w:t>twice</w:t>
      </w:r>
      <w:r w:rsidRPr="00D158A0">
        <w:rPr>
          <w:rFonts w:ascii="Times New Roman" w:hAnsi="Times New Roman" w:cs="Times New Roman"/>
          <w:sz w:val="24"/>
          <w:szCs w:val="24"/>
        </w:rPr>
        <w:t xml:space="preserve"> each academic year or </w:t>
      </w:r>
      <w:r w:rsidR="00C269C5" w:rsidRPr="00D158A0">
        <w:rPr>
          <w:rFonts w:ascii="Times New Roman" w:hAnsi="Times New Roman" w:cs="Times New Roman"/>
          <w:sz w:val="24"/>
          <w:szCs w:val="24"/>
        </w:rPr>
        <w:t>additionally</w:t>
      </w:r>
      <w:r w:rsidRPr="00D158A0">
        <w:rPr>
          <w:rFonts w:ascii="Times New Roman" w:hAnsi="Times New Roman" w:cs="Times New Roman"/>
          <w:sz w:val="24"/>
          <w:szCs w:val="24"/>
        </w:rPr>
        <w:t xml:space="preserve"> upon call by the Director</w:t>
      </w:r>
      <w:r w:rsidR="00C269C5">
        <w:rPr>
          <w:rFonts w:ascii="Times New Roman" w:hAnsi="Times New Roman" w:cs="Times New Roman"/>
          <w:sz w:val="24"/>
          <w:szCs w:val="24"/>
        </w:rPr>
        <w:t>(s)</w:t>
      </w:r>
      <w:r w:rsidRPr="00D158A0">
        <w:rPr>
          <w:rFonts w:ascii="Times New Roman" w:hAnsi="Times New Roman" w:cs="Times New Roman"/>
          <w:sz w:val="24"/>
          <w:szCs w:val="24"/>
        </w:rPr>
        <w:t xml:space="preserve">, at such time and place as may be specified in the notice.  </w:t>
      </w:r>
      <w:r w:rsidRPr="00AD0938">
        <w:rPr>
          <w:rFonts w:ascii="Times New Roman" w:hAnsi="Times New Roman" w:cs="Times New Roman"/>
          <w:sz w:val="24"/>
          <w:szCs w:val="24"/>
          <w:highlight w:val="yellow"/>
        </w:rPr>
        <w:t xml:space="preserve">A simple majority of the total number of voting </w:t>
      </w:r>
      <w:r w:rsidR="00575903">
        <w:rPr>
          <w:rFonts w:ascii="Times New Roman" w:hAnsi="Times New Roman" w:cs="Times New Roman"/>
          <w:sz w:val="24"/>
          <w:szCs w:val="24"/>
          <w:highlight w:val="yellow"/>
        </w:rPr>
        <w:t xml:space="preserve">board </w:t>
      </w:r>
      <w:r w:rsidRPr="00AD0938">
        <w:rPr>
          <w:rFonts w:ascii="Times New Roman" w:hAnsi="Times New Roman" w:cs="Times New Roman"/>
          <w:sz w:val="24"/>
          <w:szCs w:val="24"/>
          <w:highlight w:val="yellow"/>
        </w:rPr>
        <w:t>members shall constitute a quorum</w:t>
      </w:r>
      <w:r w:rsidRPr="00D158A0">
        <w:rPr>
          <w:rFonts w:ascii="Times New Roman" w:hAnsi="Times New Roman" w:cs="Times New Roman"/>
          <w:sz w:val="24"/>
          <w:szCs w:val="24"/>
        </w:rPr>
        <w:t>.</w:t>
      </w:r>
    </w:p>
    <w:p w14:paraId="54628E92" w14:textId="77777777" w:rsidR="00D158A0" w:rsidRDefault="00D158A0" w:rsidP="00D158A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AB37C8B" w14:textId="599CFE2B" w:rsidR="00FA113B" w:rsidRDefault="00D158A0" w:rsidP="00FA11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58A0">
        <w:rPr>
          <w:rFonts w:ascii="Times New Roman" w:hAnsi="Times New Roman" w:cs="Times New Roman"/>
          <w:sz w:val="24"/>
          <w:szCs w:val="24"/>
        </w:rPr>
        <w:t>The annual report shall be forwarded to the Sponsoring Dean for review and subsequent submission to Assistant VP for Grants, Research &amp; Sponsored Programs, the Aca</w:t>
      </w:r>
      <w:r w:rsidRPr="00D158A0">
        <w:rPr>
          <w:rFonts w:ascii="Times New Roman" w:hAnsi="Times New Roman" w:cs="Times New Roman"/>
          <w:sz w:val="24"/>
          <w:szCs w:val="24"/>
        </w:rPr>
        <w:softHyphen/>
        <w:t xml:space="preserve">demic Vice President, and the President. </w:t>
      </w:r>
    </w:p>
    <w:p w14:paraId="0CA3962E" w14:textId="77777777" w:rsidR="00BB31D0" w:rsidRPr="00BB31D0" w:rsidRDefault="00BB31D0" w:rsidP="00BB31D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5202120" w14:textId="290CD4C9" w:rsidR="00BB31D0" w:rsidRDefault="00BB31D0" w:rsidP="00FA11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Director(s) will participate in periodic CCI reviews as requested. </w:t>
      </w:r>
    </w:p>
    <w:p w14:paraId="3D68E6F8" w14:textId="77777777" w:rsidR="004F18C2" w:rsidRPr="004F18C2" w:rsidRDefault="004F18C2" w:rsidP="004F18C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B50FF90" w14:textId="1CAE1ADF" w:rsidR="004F18C2" w:rsidRDefault="004F18C2" w:rsidP="00FA11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3CD0">
        <w:rPr>
          <w:rFonts w:ascii="Times New Roman" w:hAnsi="Times New Roman" w:cs="Times New Roman"/>
          <w:sz w:val="24"/>
          <w:szCs w:val="24"/>
        </w:rPr>
        <w:t xml:space="preserve">All activities </w:t>
      </w:r>
      <w:r>
        <w:rPr>
          <w:rFonts w:ascii="Times New Roman" w:hAnsi="Times New Roman" w:cs="Times New Roman"/>
          <w:sz w:val="24"/>
          <w:szCs w:val="24"/>
        </w:rPr>
        <w:t>and affairs of the CCI</w:t>
      </w:r>
      <w:r w:rsidRPr="00FA3CD0">
        <w:rPr>
          <w:rFonts w:ascii="Times New Roman" w:hAnsi="Times New Roman" w:cs="Times New Roman"/>
          <w:sz w:val="24"/>
          <w:szCs w:val="24"/>
        </w:rPr>
        <w:t xml:space="preserve"> shall be </w:t>
      </w:r>
      <w:r>
        <w:rPr>
          <w:rFonts w:ascii="Times New Roman" w:hAnsi="Times New Roman" w:cs="Times New Roman"/>
          <w:sz w:val="24"/>
          <w:szCs w:val="24"/>
        </w:rPr>
        <w:t>governed</w:t>
      </w:r>
      <w:r w:rsidRPr="00FA3CD0">
        <w:rPr>
          <w:rFonts w:ascii="Times New Roman" w:hAnsi="Times New Roman" w:cs="Times New Roman"/>
          <w:sz w:val="24"/>
          <w:szCs w:val="24"/>
        </w:rPr>
        <w:t xml:space="preserve"> in accordance with all rules and regulations which govern California State University, Bakersfield</w:t>
      </w:r>
      <w:r>
        <w:rPr>
          <w:rFonts w:ascii="Times New Roman" w:hAnsi="Times New Roman" w:cs="Times New Roman"/>
          <w:sz w:val="24"/>
          <w:szCs w:val="24"/>
        </w:rPr>
        <w:t xml:space="preserve">, California State University Bakersfield Auxiliary for Sponsored Programs Administration, the CSUB Policy Concerning Campus Centers and Institutes, and CSU systemwide policies. </w:t>
      </w:r>
    </w:p>
    <w:p w14:paraId="3398D662" w14:textId="77777777" w:rsidR="00BA48CD" w:rsidRPr="00BA48CD" w:rsidRDefault="00BA48CD" w:rsidP="00BA48C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115544A" w14:textId="465E31C2" w:rsidR="00FA113B" w:rsidRDefault="00FA113B" w:rsidP="00FA11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113B">
        <w:rPr>
          <w:rFonts w:ascii="Times New Roman" w:hAnsi="Times New Roman" w:cs="Times New Roman"/>
          <w:b/>
          <w:sz w:val="24"/>
          <w:szCs w:val="24"/>
        </w:rPr>
        <w:t>Dissolution.</w:t>
      </w:r>
      <w:r w:rsidRPr="00FA113B">
        <w:rPr>
          <w:rFonts w:ascii="Times New Roman" w:hAnsi="Times New Roman" w:cs="Times New Roman"/>
          <w:sz w:val="24"/>
          <w:szCs w:val="24"/>
        </w:rPr>
        <w:t xml:space="preserve">  Upon </w:t>
      </w:r>
      <w:r w:rsidR="00AD0938">
        <w:rPr>
          <w:rFonts w:ascii="Times New Roman" w:hAnsi="Times New Roman" w:cs="Times New Roman"/>
          <w:sz w:val="24"/>
          <w:szCs w:val="24"/>
        </w:rPr>
        <w:t xml:space="preserve">suspension or </w:t>
      </w:r>
      <w:r w:rsidRPr="00FA113B">
        <w:rPr>
          <w:rFonts w:ascii="Times New Roman" w:hAnsi="Times New Roman" w:cs="Times New Roman"/>
          <w:sz w:val="24"/>
          <w:szCs w:val="24"/>
        </w:rPr>
        <w:t xml:space="preserve">dissolution, assets of the </w:t>
      </w:r>
      <w:r w:rsidR="00AD0938">
        <w:rPr>
          <w:rFonts w:ascii="Times New Roman" w:hAnsi="Times New Roman" w:cs="Times New Roman"/>
          <w:sz w:val="24"/>
          <w:szCs w:val="24"/>
        </w:rPr>
        <w:t xml:space="preserve">CCI </w:t>
      </w:r>
      <w:r w:rsidRPr="00FA113B">
        <w:rPr>
          <w:rFonts w:ascii="Times New Roman" w:hAnsi="Times New Roman" w:cs="Times New Roman"/>
          <w:sz w:val="24"/>
          <w:szCs w:val="24"/>
        </w:rPr>
        <w:t>shall be the responsibil</w:t>
      </w:r>
      <w:r w:rsidRPr="00FA113B">
        <w:rPr>
          <w:rFonts w:ascii="Times New Roman" w:hAnsi="Times New Roman" w:cs="Times New Roman"/>
          <w:sz w:val="24"/>
          <w:szCs w:val="24"/>
        </w:rPr>
        <w:softHyphen/>
        <w:t xml:space="preserve">ity of the Sponsoring </w:t>
      </w:r>
      <w:r w:rsidR="00AD0938">
        <w:rPr>
          <w:rFonts w:ascii="Times New Roman" w:hAnsi="Times New Roman" w:cs="Times New Roman"/>
          <w:sz w:val="24"/>
          <w:szCs w:val="24"/>
        </w:rPr>
        <w:t xml:space="preserve">College </w:t>
      </w:r>
      <w:r w:rsidRPr="00FA113B">
        <w:rPr>
          <w:rFonts w:ascii="Times New Roman" w:hAnsi="Times New Roman" w:cs="Times New Roman"/>
          <w:sz w:val="24"/>
          <w:szCs w:val="24"/>
        </w:rPr>
        <w:t xml:space="preserve">Dean who will recommend to the </w:t>
      </w:r>
      <w:r w:rsidR="00AD0938">
        <w:rPr>
          <w:rFonts w:ascii="Times New Roman" w:hAnsi="Times New Roman" w:cs="Times New Roman"/>
          <w:sz w:val="24"/>
          <w:szCs w:val="24"/>
        </w:rPr>
        <w:t>GRaSP AVP of any</w:t>
      </w:r>
      <w:r w:rsidRPr="00FA113B">
        <w:rPr>
          <w:rFonts w:ascii="Times New Roman" w:hAnsi="Times New Roman" w:cs="Times New Roman"/>
          <w:sz w:val="24"/>
          <w:szCs w:val="24"/>
        </w:rPr>
        <w:t xml:space="preserve"> distri</w:t>
      </w:r>
      <w:r w:rsidRPr="00FA113B">
        <w:rPr>
          <w:rFonts w:ascii="Times New Roman" w:hAnsi="Times New Roman" w:cs="Times New Roman"/>
          <w:sz w:val="24"/>
          <w:szCs w:val="24"/>
        </w:rPr>
        <w:softHyphen/>
        <w:t>bution of assets.</w:t>
      </w:r>
      <w:r w:rsidR="008B3A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9C5F1B" w14:textId="77777777" w:rsidR="00FA113B" w:rsidRDefault="00FA113B" w:rsidP="00FA11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199D7CB" w14:textId="3A3BA67E" w:rsidR="00FA113B" w:rsidRPr="00CF7639" w:rsidRDefault="00FA113B" w:rsidP="00CF76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113B">
        <w:rPr>
          <w:rFonts w:ascii="Times New Roman" w:hAnsi="Times New Roman" w:cs="Times New Roman"/>
          <w:b/>
          <w:sz w:val="24"/>
          <w:szCs w:val="24"/>
        </w:rPr>
        <w:t xml:space="preserve">Amendment. </w:t>
      </w:r>
      <w:r w:rsidRPr="00FA113B">
        <w:rPr>
          <w:rFonts w:ascii="Times New Roman" w:hAnsi="Times New Roman" w:cs="Times New Roman"/>
          <w:sz w:val="24"/>
          <w:szCs w:val="24"/>
        </w:rPr>
        <w:t xml:space="preserve"> </w:t>
      </w:r>
      <w:r w:rsidR="00CF7639">
        <w:rPr>
          <w:rFonts w:ascii="Times New Roman" w:hAnsi="Times New Roman" w:cs="Times New Roman"/>
          <w:sz w:val="24"/>
          <w:szCs w:val="24"/>
        </w:rPr>
        <w:t xml:space="preserve">The Director(s) and Advisory or Voting Board Members can make recommendations on amendments to the CCI by-laws. Amendments to by-laws are </w:t>
      </w:r>
      <w:r w:rsidRPr="00CF7639">
        <w:rPr>
          <w:rFonts w:ascii="Times New Roman" w:hAnsi="Times New Roman" w:cs="Times New Roman"/>
          <w:sz w:val="24"/>
          <w:szCs w:val="24"/>
        </w:rPr>
        <w:t xml:space="preserve">by Sponsoring </w:t>
      </w:r>
      <w:r w:rsidR="002A4DA0" w:rsidRPr="00CF7639">
        <w:rPr>
          <w:rFonts w:ascii="Times New Roman" w:hAnsi="Times New Roman" w:cs="Times New Roman"/>
          <w:sz w:val="24"/>
          <w:szCs w:val="24"/>
        </w:rPr>
        <w:t xml:space="preserve">College </w:t>
      </w:r>
      <w:r w:rsidRPr="00CF7639">
        <w:rPr>
          <w:rFonts w:ascii="Times New Roman" w:hAnsi="Times New Roman" w:cs="Times New Roman"/>
          <w:sz w:val="24"/>
          <w:szCs w:val="24"/>
        </w:rPr>
        <w:t xml:space="preserve">Dean, </w:t>
      </w:r>
      <w:r w:rsidR="00061FFE" w:rsidRPr="00CF7639">
        <w:rPr>
          <w:rFonts w:ascii="Times New Roman" w:hAnsi="Times New Roman" w:cs="Times New Roman"/>
          <w:sz w:val="24"/>
          <w:szCs w:val="24"/>
        </w:rPr>
        <w:t xml:space="preserve">AVP of GRaSP, </w:t>
      </w:r>
      <w:r w:rsidRPr="00CF7639">
        <w:rPr>
          <w:rFonts w:ascii="Times New Roman" w:hAnsi="Times New Roman" w:cs="Times New Roman"/>
          <w:sz w:val="24"/>
          <w:szCs w:val="24"/>
        </w:rPr>
        <w:t>Provost/ Vice President for Academic Affairs, and the President.</w:t>
      </w:r>
      <w:r w:rsidR="00CF76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5BA9D1" w14:textId="77777777" w:rsidR="002B7A74" w:rsidRDefault="002B7A74" w:rsidP="00FA11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4EB07C" w14:textId="77777777" w:rsidR="002B7A74" w:rsidRDefault="002B7A74" w:rsidP="00FA11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74C751" w14:textId="77777777" w:rsidR="002B7A74" w:rsidRDefault="002B7A74" w:rsidP="00FA11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90DEAE" w14:textId="77777777" w:rsidR="002B7A74" w:rsidRDefault="002B7A74" w:rsidP="00FA11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3074F6" w14:textId="77777777" w:rsidR="002B7A74" w:rsidRDefault="002B7A74" w:rsidP="00FA11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1E1CFB" w14:textId="77777777" w:rsidR="002B7A74" w:rsidRPr="00FA3CD0" w:rsidRDefault="002B7A74" w:rsidP="002B7A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CD0">
        <w:rPr>
          <w:rFonts w:ascii="Times New Roman" w:hAnsi="Times New Roman" w:cs="Times New Roman"/>
          <w:b/>
          <w:bCs/>
          <w:sz w:val="24"/>
          <w:szCs w:val="24"/>
        </w:rPr>
        <w:t>California State University, Bakersfield</w:t>
      </w:r>
    </w:p>
    <w:p w14:paraId="134AB1DD" w14:textId="77777777" w:rsidR="002B7A74" w:rsidRPr="00FA3CD0" w:rsidRDefault="002B7A74" w:rsidP="002B7A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CD0">
        <w:rPr>
          <w:rFonts w:ascii="Times New Roman" w:hAnsi="Times New Roman" w:cs="Times New Roman"/>
          <w:b/>
          <w:bCs/>
          <w:sz w:val="24"/>
          <w:szCs w:val="24"/>
        </w:rPr>
        <w:t>BY-LAWS</w:t>
      </w:r>
    </w:p>
    <w:p w14:paraId="33961552" w14:textId="77777777" w:rsidR="002B7A74" w:rsidRPr="00FA3CD0" w:rsidRDefault="002B7A74" w:rsidP="002B7A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CD0">
        <w:rPr>
          <w:rFonts w:ascii="Times New Roman" w:hAnsi="Times New Roman" w:cs="Times New Roman"/>
          <w:b/>
          <w:bCs/>
          <w:sz w:val="24"/>
          <w:szCs w:val="24"/>
        </w:rPr>
        <w:t>of the</w:t>
      </w:r>
    </w:p>
    <w:p w14:paraId="1FBCC0CF" w14:textId="77777777" w:rsidR="002B7A74" w:rsidRPr="00FA3CD0" w:rsidRDefault="002B7A74" w:rsidP="002B7A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25D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Center or Institute [for the INSERT CCI Title]</w:t>
      </w:r>
    </w:p>
    <w:p w14:paraId="476B440A" w14:textId="77777777" w:rsidR="002B7A74" w:rsidRDefault="002B7A74" w:rsidP="00FA11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695B7E" w14:textId="791CD16E" w:rsidR="00FA113B" w:rsidRDefault="00B107A9" w:rsidP="00FA113B">
      <w:pPr>
        <w:rPr>
          <w:rFonts w:ascii="Times New Roman" w:hAnsi="Times New Roman" w:cs="Times New Roman"/>
          <w:sz w:val="24"/>
          <w:szCs w:val="24"/>
        </w:rPr>
      </w:pPr>
      <w:r w:rsidRPr="00B107A9">
        <w:rPr>
          <w:rFonts w:ascii="Times New Roman" w:hAnsi="Times New Roman" w:cs="Times New Roman"/>
          <w:b/>
          <w:bCs/>
          <w:sz w:val="24"/>
          <w:szCs w:val="24"/>
        </w:rPr>
        <w:t>Center Director:</w:t>
      </w:r>
      <w:r>
        <w:rPr>
          <w:rFonts w:ascii="Times New Roman" w:hAnsi="Times New Roman" w:cs="Times New Roman"/>
          <w:sz w:val="24"/>
          <w:szCs w:val="24"/>
        </w:rPr>
        <w:t xml:space="preserve"> Print Name________________________________</w:t>
      </w:r>
    </w:p>
    <w:p w14:paraId="346CC138" w14:textId="48D26CB6" w:rsidR="00B107A9" w:rsidRPr="00B107A9" w:rsidRDefault="00B107A9" w:rsidP="00B107A9">
      <w:pPr>
        <w:rPr>
          <w:rFonts w:ascii="Times New Roman" w:hAnsi="Times New Roman" w:cs="Times New Roman"/>
          <w:sz w:val="24"/>
          <w:szCs w:val="24"/>
        </w:rPr>
      </w:pPr>
      <w:r w:rsidRPr="00B107A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ignature</w:t>
      </w:r>
      <w:r w:rsidRPr="00B107A9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B107A9">
        <w:rPr>
          <w:rFonts w:ascii="Times New Roman" w:hAnsi="Times New Roman" w:cs="Times New Roman"/>
          <w:sz w:val="24"/>
          <w:szCs w:val="24"/>
        </w:rPr>
        <w:t xml:space="preserve">    Dated___________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052C172E" w14:textId="77777777" w:rsidR="002B7A74" w:rsidRDefault="002B7A74" w:rsidP="00B107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648C85" w14:textId="41118E02" w:rsidR="00B107A9" w:rsidRDefault="00B107A9" w:rsidP="00B107A9">
      <w:pPr>
        <w:rPr>
          <w:rFonts w:ascii="Times New Roman" w:hAnsi="Times New Roman" w:cs="Times New Roman"/>
          <w:sz w:val="24"/>
          <w:szCs w:val="24"/>
        </w:rPr>
      </w:pPr>
      <w:r w:rsidRPr="00B107A9">
        <w:rPr>
          <w:rFonts w:ascii="Times New Roman" w:hAnsi="Times New Roman" w:cs="Times New Roman"/>
          <w:b/>
          <w:bCs/>
          <w:sz w:val="24"/>
          <w:szCs w:val="24"/>
        </w:rPr>
        <w:t>Center Director:</w:t>
      </w:r>
      <w:r>
        <w:rPr>
          <w:rFonts w:ascii="Times New Roman" w:hAnsi="Times New Roman" w:cs="Times New Roman"/>
          <w:sz w:val="24"/>
          <w:szCs w:val="24"/>
        </w:rPr>
        <w:t xml:space="preserve"> Print Name________________________________</w:t>
      </w:r>
    </w:p>
    <w:p w14:paraId="516FAAC0" w14:textId="53256625" w:rsidR="00B107A9" w:rsidRPr="00B107A9" w:rsidRDefault="00B107A9" w:rsidP="00B107A9">
      <w:pPr>
        <w:rPr>
          <w:rFonts w:ascii="Times New Roman" w:hAnsi="Times New Roman" w:cs="Times New Roman"/>
          <w:sz w:val="24"/>
          <w:szCs w:val="24"/>
        </w:rPr>
      </w:pPr>
      <w:r w:rsidRPr="00B107A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ignature</w:t>
      </w:r>
      <w:r w:rsidRPr="00B107A9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B107A9">
        <w:rPr>
          <w:rFonts w:ascii="Times New Roman" w:hAnsi="Times New Roman" w:cs="Times New Roman"/>
          <w:sz w:val="24"/>
          <w:szCs w:val="24"/>
        </w:rPr>
        <w:t xml:space="preserve">    Dated 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6D0EBC8E" w14:textId="77777777" w:rsidR="00B107A9" w:rsidRDefault="00B107A9" w:rsidP="00B107A9">
      <w:pPr>
        <w:rPr>
          <w:rFonts w:ascii="Times New Roman" w:hAnsi="Times New Roman" w:cs="Times New Roman"/>
          <w:sz w:val="24"/>
          <w:szCs w:val="24"/>
        </w:rPr>
      </w:pPr>
    </w:p>
    <w:p w14:paraId="5AFFA1E3" w14:textId="4363EA68" w:rsidR="00B107A9" w:rsidRDefault="00B107A9" w:rsidP="00B107A9">
      <w:pPr>
        <w:rPr>
          <w:rFonts w:ascii="Times New Roman" w:hAnsi="Times New Roman" w:cs="Times New Roman"/>
          <w:sz w:val="24"/>
          <w:szCs w:val="24"/>
        </w:rPr>
      </w:pPr>
      <w:r w:rsidRPr="00B107A9">
        <w:rPr>
          <w:rFonts w:ascii="Times New Roman" w:hAnsi="Times New Roman" w:cs="Times New Roman"/>
          <w:b/>
          <w:bCs/>
          <w:sz w:val="24"/>
          <w:szCs w:val="24"/>
        </w:rPr>
        <w:t>Sponsoring College Dean</w:t>
      </w:r>
      <w:r>
        <w:rPr>
          <w:rFonts w:ascii="Times New Roman" w:hAnsi="Times New Roman" w:cs="Times New Roman"/>
          <w:sz w:val="24"/>
          <w:szCs w:val="24"/>
        </w:rPr>
        <w:t>: Print Name</w:t>
      </w:r>
      <w:r w:rsidRPr="00B10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BF27827" w14:textId="7A71567C" w:rsidR="00B107A9" w:rsidRPr="00B107A9" w:rsidRDefault="00B107A9" w:rsidP="00B107A9">
      <w:pPr>
        <w:rPr>
          <w:rFonts w:ascii="Times New Roman" w:hAnsi="Times New Roman" w:cs="Times New Roman"/>
          <w:sz w:val="24"/>
          <w:szCs w:val="24"/>
        </w:rPr>
      </w:pPr>
      <w:r w:rsidRPr="00B107A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ignature</w:t>
      </w:r>
      <w:r w:rsidRPr="00B107A9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B107A9">
        <w:rPr>
          <w:rFonts w:ascii="Times New Roman" w:hAnsi="Times New Roman" w:cs="Times New Roman"/>
          <w:sz w:val="24"/>
          <w:szCs w:val="24"/>
        </w:rPr>
        <w:t xml:space="preserve">    Dated 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1E323511" w14:textId="3FF83F38" w:rsidR="00B107A9" w:rsidRDefault="00B107A9" w:rsidP="00B107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7A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76966331" w14:textId="56446719" w:rsidR="00B107A9" w:rsidRDefault="00B107A9" w:rsidP="00B107A9">
      <w:pPr>
        <w:rPr>
          <w:rFonts w:ascii="Times New Roman" w:hAnsi="Times New Roman" w:cs="Times New Roman"/>
          <w:sz w:val="24"/>
          <w:szCs w:val="24"/>
        </w:rPr>
      </w:pPr>
      <w:r w:rsidRPr="00B107A9">
        <w:rPr>
          <w:rFonts w:ascii="Times New Roman" w:hAnsi="Times New Roman" w:cs="Times New Roman"/>
          <w:b/>
          <w:bCs/>
          <w:sz w:val="24"/>
          <w:szCs w:val="24"/>
        </w:rPr>
        <w:t>AVP for Grants, Research, &amp; Spon. Programs</w:t>
      </w:r>
      <w:r>
        <w:rPr>
          <w:rFonts w:ascii="Times New Roman" w:hAnsi="Times New Roman" w:cs="Times New Roman"/>
          <w:sz w:val="24"/>
          <w:szCs w:val="24"/>
        </w:rPr>
        <w:t>: Print Name</w:t>
      </w:r>
      <w:r w:rsidR="00B451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02684E55" w14:textId="3DD608AF" w:rsidR="00B107A9" w:rsidRPr="00B107A9" w:rsidRDefault="00B107A9" w:rsidP="00B107A9">
      <w:pPr>
        <w:rPr>
          <w:rFonts w:ascii="Times New Roman" w:hAnsi="Times New Roman" w:cs="Times New Roman"/>
          <w:sz w:val="24"/>
          <w:szCs w:val="24"/>
        </w:rPr>
      </w:pPr>
      <w:r w:rsidRPr="00B107A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ignature</w:t>
      </w:r>
      <w:r w:rsidRPr="00B107A9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B107A9">
        <w:rPr>
          <w:rFonts w:ascii="Times New Roman" w:hAnsi="Times New Roman" w:cs="Times New Roman"/>
          <w:sz w:val="24"/>
          <w:szCs w:val="24"/>
        </w:rPr>
        <w:t xml:space="preserve">    Dated___________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1EF98E82" w14:textId="77777777" w:rsidR="002B7A74" w:rsidRDefault="002B7A74" w:rsidP="00B107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91CC59" w14:textId="0781F0A5" w:rsidR="00B107A9" w:rsidRDefault="00B451EF" w:rsidP="00B107A9">
      <w:pPr>
        <w:rPr>
          <w:rFonts w:ascii="Times New Roman" w:hAnsi="Times New Roman" w:cs="Times New Roman"/>
          <w:sz w:val="24"/>
          <w:szCs w:val="24"/>
        </w:rPr>
      </w:pPr>
      <w:r w:rsidRPr="00B107A9">
        <w:rPr>
          <w:rFonts w:ascii="Times New Roman" w:hAnsi="Times New Roman" w:cs="Times New Roman"/>
          <w:b/>
          <w:bCs/>
          <w:sz w:val="24"/>
          <w:szCs w:val="24"/>
        </w:rPr>
        <w:t>Provost &amp; VP for Acad. Affairs</w:t>
      </w:r>
      <w:r>
        <w:rPr>
          <w:rFonts w:ascii="Times New Roman" w:hAnsi="Times New Roman" w:cs="Times New Roman"/>
          <w:sz w:val="24"/>
          <w:szCs w:val="24"/>
        </w:rPr>
        <w:t>:</w:t>
      </w:r>
      <w:r w:rsidR="00B107A9">
        <w:rPr>
          <w:rFonts w:ascii="Times New Roman" w:hAnsi="Times New Roman" w:cs="Times New Roman"/>
          <w:sz w:val="24"/>
          <w:szCs w:val="24"/>
        </w:rPr>
        <w:t xml:space="preserve"> Print Name</w:t>
      </w:r>
      <w:r w:rsidR="00B107A9" w:rsidRPr="00B107A9">
        <w:rPr>
          <w:rFonts w:ascii="Times New Roman" w:hAnsi="Times New Roman" w:cs="Times New Roman"/>
          <w:sz w:val="24"/>
          <w:szCs w:val="24"/>
        </w:rPr>
        <w:t xml:space="preserve"> </w:t>
      </w:r>
      <w:r w:rsidR="00B107A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2595863" w14:textId="3D92CA33" w:rsidR="00B107A9" w:rsidRPr="00B107A9" w:rsidRDefault="00B107A9" w:rsidP="00B107A9">
      <w:pPr>
        <w:rPr>
          <w:rFonts w:ascii="Times New Roman" w:hAnsi="Times New Roman" w:cs="Times New Roman"/>
          <w:sz w:val="24"/>
          <w:szCs w:val="24"/>
        </w:rPr>
      </w:pPr>
      <w:r w:rsidRPr="00B107A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ignature</w:t>
      </w:r>
      <w:r w:rsidRPr="00B107A9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B107A9">
        <w:rPr>
          <w:rFonts w:ascii="Times New Roman" w:hAnsi="Times New Roman" w:cs="Times New Roman"/>
          <w:sz w:val="24"/>
          <w:szCs w:val="24"/>
        </w:rPr>
        <w:t xml:space="preserve">    Dated 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05C9EA81" w14:textId="77777777" w:rsidR="00B107A9" w:rsidRDefault="00B107A9" w:rsidP="00B107A9">
      <w:pPr>
        <w:rPr>
          <w:rFonts w:ascii="Times New Roman" w:hAnsi="Times New Roman" w:cs="Times New Roman"/>
          <w:sz w:val="24"/>
          <w:szCs w:val="24"/>
        </w:rPr>
      </w:pPr>
    </w:p>
    <w:p w14:paraId="442CBD57" w14:textId="5718A75D" w:rsidR="00B451EF" w:rsidRDefault="00B451EF" w:rsidP="00B451EF">
      <w:pPr>
        <w:rPr>
          <w:rFonts w:ascii="Times New Roman" w:hAnsi="Times New Roman" w:cs="Times New Roman"/>
          <w:sz w:val="24"/>
          <w:szCs w:val="24"/>
        </w:rPr>
      </w:pPr>
      <w:r w:rsidRPr="00B107A9">
        <w:rPr>
          <w:rFonts w:ascii="Times New Roman" w:hAnsi="Times New Roman" w:cs="Times New Roman"/>
          <w:b/>
          <w:bCs/>
          <w:sz w:val="24"/>
          <w:szCs w:val="24"/>
        </w:rPr>
        <w:t>Pr</w:t>
      </w:r>
      <w:r>
        <w:rPr>
          <w:rFonts w:ascii="Times New Roman" w:hAnsi="Times New Roman" w:cs="Times New Roman"/>
          <w:b/>
          <w:bCs/>
          <w:sz w:val="24"/>
          <w:szCs w:val="24"/>
        </w:rPr>
        <w:t>esident</w:t>
      </w:r>
      <w:r>
        <w:rPr>
          <w:rFonts w:ascii="Times New Roman" w:hAnsi="Times New Roman" w:cs="Times New Roman"/>
          <w:sz w:val="24"/>
          <w:szCs w:val="24"/>
        </w:rPr>
        <w:t>: Print Name</w:t>
      </w:r>
      <w:r w:rsidRPr="00B10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03688F4C" w14:textId="77777777" w:rsidR="00B451EF" w:rsidRPr="00B107A9" w:rsidRDefault="00B451EF" w:rsidP="00B451EF">
      <w:pPr>
        <w:rPr>
          <w:rFonts w:ascii="Times New Roman" w:hAnsi="Times New Roman" w:cs="Times New Roman"/>
          <w:sz w:val="24"/>
          <w:szCs w:val="24"/>
        </w:rPr>
      </w:pPr>
      <w:r w:rsidRPr="00B107A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ignature</w:t>
      </w:r>
      <w:r w:rsidRPr="00B107A9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B107A9">
        <w:rPr>
          <w:rFonts w:ascii="Times New Roman" w:hAnsi="Times New Roman" w:cs="Times New Roman"/>
          <w:sz w:val="24"/>
          <w:szCs w:val="24"/>
        </w:rPr>
        <w:t xml:space="preserve">    Dated 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771ED9A6" w14:textId="7F48F19B" w:rsidR="00B107A9" w:rsidRPr="00FA113B" w:rsidRDefault="00B107A9" w:rsidP="00FA113B">
      <w:pPr>
        <w:rPr>
          <w:rFonts w:ascii="Times New Roman" w:hAnsi="Times New Roman" w:cs="Times New Roman"/>
          <w:sz w:val="24"/>
          <w:szCs w:val="24"/>
        </w:rPr>
      </w:pPr>
    </w:p>
    <w:sectPr w:rsidR="00B107A9" w:rsidRPr="00FA113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450E0" w14:textId="77777777" w:rsidR="00F430D3" w:rsidRDefault="00F430D3" w:rsidP="009D06C0">
      <w:pPr>
        <w:spacing w:after="0" w:line="240" w:lineRule="auto"/>
      </w:pPr>
      <w:r>
        <w:separator/>
      </w:r>
    </w:p>
  </w:endnote>
  <w:endnote w:type="continuationSeparator" w:id="0">
    <w:p w14:paraId="51AA8CE1" w14:textId="77777777" w:rsidR="00F430D3" w:rsidRDefault="00F430D3" w:rsidP="009D0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A5B26" w14:textId="606BFDDB" w:rsidR="008947A6" w:rsidRDefault="008947A6" w:rsidP="008947A6">
    <w:pPr>
      <w:pStyle w:val="Footer"/>
      <w:jc w:val="right"/>
    </w:pPr>
    <w:r>
      <w:t xml:space="preserve">Revised </w:t>
    </w:r>
    <w:r w:rsidR="00EA5EA0">
      <w:t>April</w:t>
    </w:r>
    <w: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8AB8A" w14:textId="77777777" w:rsidR="00F430D3" w:rsidRDefault="00F430D3" w:rsidP="009D06C0">
      <w:pPr>
        <w:spacing w:after="0" w:line="240" w:lineRule="auto"/>
      </w:pPr>
      <w:r>
        <w:separator/>
      </w:r>
    </w:p>
  </w:footnote>
  <w:footnote w:type="continuationSeparator" w:id="0">
    <w:p w14:paraId="2A6381C9" w14:textId="77777777" w:rsidR="00F430D3" w:rsidRDefault="00F430D3" w:rsidP="009D0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0D030" w14:textId="0B259536" w:rsidR="003A4450" w:rsidRDefault="003A4450">
    <w:pPr>
      <w:pStyle w:val="Header"/>
    </w:pPr>
    <w:r w:rsidRPr="00075FBB">
      <w:fldChar w:fldCharType="begin"/>
    </w:r>
    <w:r w:rsidR="001A3ED5">
      <w:instrText xml:space="preserve"> INCLUDEPICTURE "C:\\Users\\isumaya\\AppData\\Local\\Microsoft\\Windows\\INetCache\\Letterhead for GRaSP\\GRaSP Office Logo for Header.png" \* MERGEFORMAT </w:instrText>
    </w:r>
    <w:r w:rsidRPr="00075FBB">
      <w:fldChar w:fldCharType="separate"/>
    </w:r>
    <w:r>
      <w:fldChar w:fldCharType="begin"/>
    </w:r>
    <w:r>
      <w:instrText xml:space="preserve"> INCLUDEPICTURE  "C:\\Users\\mbarrera\\Box\\GRSP\\Letterhead for GRaSP\\GRaSP Office Logo for Header.png" \* MERGEFORMATINET </w:instrText>
    </w:r>
    <w:r>
      <w:fldChar w:fldCharType="separate"/>
    </w:r>
    <w:r>
      <w:fldChar w:fldCharType="begin"/>
    </w:r>
    <w:r>
      <w:instrText xml:space="preserve"> INCLUDEPICTURE  "C:\\Users\\mbarrera\\Box\\GRSP\\Letterhead for GRaSP\\GRaSP Office Logo for Header.png" \* MERGEFORMATINET </w:instrText>
    </w:r>
    <w:r>
      <w:fldChar w:fldCharType="separate"/>
    </w:r>
    <w:r>
      <w:fldChar w:fldCharType="begin"/>
    </w:r>
    <w:r>
      <w:instrText xml:space="preserve"> INCLUDEPICTURE  "C:\\Users\\isumaya\\AppData\\Local\\Microsoft\\Windows\\INetCache\\Letterhead for GRaSP\\GRaSP Office Logo for Header.png" \* MERGEFORMATINET </w:instrText>
    </w:r>
    <w:r>
      <w:fldChar w:fldCharType="separate"/>
    </w:r>
    <w:r w:rsidR="00EA5EA0">
      <w:fldChar w:fldCharType="begin"/>
    </w:r>
    <w:r w:rsidR="00EA5EA0">
      <w:instrText xml:space="preserve"> </w:instrText>
    </w:r>
    <w:r w:rsidR="00EA5EA0">
      <w:instrText>INCLUDEPICTURE  "https://api.box.com/AppData/Local/Microsoft/Windows/INetCache/Letterhead for GRaSP/GRaSP Office Logo for Header.png" \* MERGEFORMATINET</w:instrText>
    </w:r>
    <w:r w:rsidR="00EA5EA0">
      <w:instrText xml:space="preserve"> </w:instrText>
    </w:r>
    <w:r w:rsidR="00EA5EA0">
      <w:fldChar w:fldCharType="separate"/>
    </w:r>
    <w:r w:rsidR="00EA5EA0">
      <w:pict w14:anchorId="1F334C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99.75pt">
          <v:imagedata r:id="rId1" r:href="rId2"/>
        </v:shape>
      </w:pict>
    </w:r>
    <w:r w:rsidR="00EA5EA0">
      <w:fldChar w:fldCharType="end"/>
    </w:r>
    <w:r>
      <w:fldChar w:fldCharType="end"/>
    </w:r>
    <w:r>
      <w:fldChar w:fldCharType="end"/>
    </w:r>
    <w:r>
      <w:fldChar w:fldCharType="end"/>
    </w:r>
    <w:r w:rsidRPr="00075FB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1634"/>
    <w:multiLevelType w:val="hybridMultilevel"/>
    <w:tmpl w:val="E924CF82"/>
    <w:lvl w:ilvl="0" w:tplc="FF18056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557A95B6">
      <w:start w:val="1"/>
      <w:numFmt w:val="lowerLetter"/>
      <w:lvlText w:val="%2."/>
      <w:lvlJc w:val="left"/>
      <w:pPr>
        <w:tabs>
          <w:tab w:val="num" w:pos="1800"/>
        </w:tabs>
        <w:ind w:left="1800" w:hanging="540"/>
      </w:pPr>
      <w:rPr>
        <w:rFonts w:hint="default"/>
        <w:i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41076618"/>
    <w:multiLevelType w:val="hybridMultilevel"/>
    <w:tmpl w:val="FE92D7E8"/>
    <w:lvl w:ilvl="0" w:tplc="3B3CF644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 w:tplc="76DC3C5A">
      <w:start w:val="1"/>
      <w:numFmt w:val="decimal"/>
      <w:lvlText w:val="%2."/>
      <w:lvlJc w:val="right"/>
      <w:pPr>
        <w:ind w:left="180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226B82"/>
    <w:multiLevelType w:val="hybridMultilevel"/>
    <w:tmpl w:val="5CB043BA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BE26343"/>
    <w:multiLevelType w:val="hybridMultilevel"/>
    <w:tmpl w:val="78CEED3E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63D10C68"/>
    <w:multiLevelType w:val="hybridMultilevel"/>
    <w:tmpl w:val="A12E0626"/>
    <w:lvl w:ilvl="0" w:tplc="D758FBF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C7FF6"/>
    <w:multiLevelType w:val="hybridMultilevel"/>
    <w:tmpl w:val="97F04460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414934348">
    <w:abstractNumId w:val="4"/>
  </w:num>
  <w:num w:numId="2" w16cid:durableId="718431431">
    <w:abstractNumId w:val="0"/>
  </w:num>
  <w:num w:numId="3" w16cid:durableId="76756212">
    <w:abstractNumId w:val="1"/>
  </w:num>
  <w:num w:numId="4" w16cid:durableId="383145791">
    <w:abstractNumId w:val="3"/>
  </w:num>
  <w:num w:numId="5" w16cid:durableId="281084379">
    <w:abstractNumId w:val="5"/>
  </w:num>
  <w:num w:numId="6" w16cid:durableId="1268074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E6"/>
    <w:rsid w:val="00061FFE"/>
    <w:rsid w:val="00092B36"/>
    <w:rsid w:val="000A4EAF"/>
    <w:rsid w:val="000C7A3D"/>
    <w:rsid w:val="000F13EF"/>
    <w:rsid w:val="0013075C"/>
    <w:rsid w:val="00133819"/>
    <w:rsid w:val="00161C57"/>
    <w:rsid w:val="001A3ED5"/>
    <w:rsid w:val="001E68FA"/>
    <w:rsid w:val="00267526"/>
    <w:rsid w:val="002A4DA0"/>
    <w:rsid w:val="002B7A74"/>
    <w:rsid w:val="00365850"/>
    <w:rsid w:val="00370A85"/>
    <w:rsid w:val="0037528C"/>
    <w:rsid w:val="003A4450"/>
    <w:rsid w:val="003B6D5B"/>
    <w:rsid w:val="003C4011"/>
    <w:rsid w:val="003F2C99"/>
    <w:rsid w:val="00404251"/>
    <w:rsid w:val="004B0F58"/>
    <w:rsid w:val="004C1CE6"/>
    <w:rsid w:val="004F18C2"/>
    <w:rsid w:val="005325D3"/>
    <w:rsid w:val="00575903"/>
    <w:rsid w:val="00612B85"/>
    <w:rsid w:val="006C070B"/>
    <w:rsid w:val="006C2F9A"/>
    <w:rsid w:val="006F1E08"/>
    <w:rsid w:val="00702F2B"/>
    <w:rsid w:val="00720B91"/>
    <w:rsid w:val="0076426F"/>
    <w:rsid w:val="00870E8F"/>
    <w:rsid w:val="008947A6"/>
    <w:rsid w:val="008B3A6A"/>
    <w:rsid w:val="00956C2C"/>
    <w:rsid w:val="009720A3"/>
    <w:rsid w:val="009D06C0"/>
    <w:rsid w:val="00A4173C"/>
    <w:rsid w:val="00A653EF"/>
    <w:rsid w:val="00A83EA0"/>
    <w:rsid w:val="00A95AC9"/>
    <w:rsid w:val="00AB06B0"/>
    <w:rsid w:val="00AD0938"/>
    <w:rsid w:val="00B107A9"/>
    <w:rsid w:val="00B27C0A"/>
    <w:rsid w:val="00B451EF"/>
    <w:rsid w:val="00BA48CD"/>
    <w:rsid w:val="00BB1216"/>
    <w:rsid w:val="00BB31D0"/>
    <w:rsid w:val="00BF5E46"/>
    <w:rsid w:val="00C269C5"/>
    <w:rsid w:val="00C65628"/>
    <w:rsid w:val="00C82A0E"/>
    <w:rsid w:val="00CB1604"/>
    <w:rsid w:val="00CC5820"/>
    <w:rsid w:val="00CF7639"/>
    <w:rsid w:val="00D158A0"/>
    <w:rsid w:val="00D17718"/>
    <w:rsid w:val="00D86175"/>
    <w:rsid w:val="00EA5EA0"/>
    <w:rsid w:val="00F3077C"/>
    <w:rsid w:val="00F4277E"/>
    <w:rsid w:val="00F430D3"/>
    <w:rsid w:val="00F45A64"/>
    <w:rsid w:val="00F57E1D"/>
    <w:rsid w:val="00F85519"/>
    <w:rsid w:val="00F952A3"/>
    <w:rsid w:val="00FA113B"/>
    <w:rsid w:val="00FA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6EA13"/>
  <w15:chartTrackingRefBased/>
  <w15:docId w15:val="{F5FD4903-3B21-4423-BAB2-612CFC48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1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C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C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C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C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C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C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C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C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C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C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C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C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C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C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C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C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C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4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7A6"/>
  </w:style>
  <w:style w:type="paragraph" w:styleId="Footer">
    <w:name w:val="footer"/>
    <w:basedOn w:val="Normal"/>
    <w:link w:val="FooterChar"/>
    <w:uiPriority w:val="99"/>
    <w:unhideWhenUsed/>
    <w:rsid w:val="00894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../../../../AppData/Local/Microsoft/Windows/INetCache/Letterhead%20for%20GRaSP/GRaSP%20Office%20Logo%20for%20Header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Barrera</dc:creator>
  <cp:keywords/>
  <dc:description/>
  <cp:lastModifiedBy>Manuel Barrera</cp:lastModifiedBy>
  <cp:revision>3</cp:revision>
  <cp:lastPrinted>2025-02-14T21:27:00Z</cp:lastPrinted>
  <dcterms:created xsi:type="dcterms:W3CDTF">2025-04-07T23:17:00Z</dcterms:created>
  <dcterms:modified xsi:type="dcterms:W3CDTF">2025-09-03T18:03:00Z</dcterms:modified>
</cp:coreProperties>
</file>