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FDA65" w14:textId="77777777" w:rsidR="00C6393B" w:rsidRDefault="00C6393B" w:rsidP="00C6393B">
      <w:pPr>
        <w:jc w:val="center"/>
        <w:rPr>
          <w:b/>
          <w:bCs/>
          <w:i/>
          <w:iCs/>
          <w:sz w:val="28"/>
          <w:szCs w:val="28"/>
        </w:rPr>
      </w:pPr>
      <w:r>
        <w:rPr>
          <w:b/>
          <w:bCs/>
          <w:i/>
          <w:iCs/>
          <w:sz w:val="28"/>
          <w:szCs w:val="28"/>
        </w:rPr>
        <w:t>Get FAMAS!</w:t>
      </w:r>
    </w:p>
    <w:p w14:paraId="3EA197B3" w14:textId="5F0A01DF" w:rsidR="00C6393B" w:rsidRDefault="00C6393B" w:rsidP="00C6393B">
      <w:pPr>
        <w:jc w:val="center"/>
        <w:rPr>
          <w:b/>
          <w:bCs/>
          <w:i/>
          <w:iCs/>
          <w:sz w:val="28"/>
          <w:szCs w:val="28"/>
        </w:rPr>
      </w:pPr>
      <w:r>
        <w:rPr>
          <w:b/>
          <w:bCs/>
          <w:i/>
          <w:iCs/>
          <w:sz w:val="28"/>
          <w:szCs w:val="28"/>
        </w:rPr>
        <w:t>The Fine Arts Merit Award Scholarship</w:t>
      </w:r>
    </w:p>
    <w:p w14:paraId="44FE96D6" w14:textId="61CE7E24" w:rsidR="00C6393B" w:rsidRPr="00441C02" w:rsidRDefault="00C6393B" w:rsidP="00C6393B">
      <w:pPr>
        <w:jc w:val="center"/>
        <w:rPr>
          <w:b/>
          <w:bCs/>
          <w:i/>
          <w:iCs/>
          <w:sz w:val="28"/>
          <w:szCs w:val="28"/>
        </w:rPr>
      </w:pPr>
      <w:r>
        <w:fldChar w:fldCharType="begin"/>
      </w:r>
      <w:r>
        <w:instrText xml:space="preserve"> INCLUDEPICTURE "/Users/mrees/Library/Group Containers/UBF8T346G9.ms/WebArchiveCopyPasteTempFiles/com.microsoft.Word/images?q=tbnANd9GcQw0PtePxWKcBkBVZsjE_4HkZmYbz98aVZZmyOaj9yDpeM6M_I&amp;s" \* MERGEFORMATINET </w:instrText>
      </w:r>
      <w:r>
        <w:fldChar w:fldCharType="separate"/>
      </w:r>
      <w:r>
        <w:rPr>
          <w:noProof/>
        </w:rPr>
        <w:drawing>
          <wp:inline distT="0" distB="0" distL="0" distR="0" wp14:anchorId="6297AC43" wp14:editId="4B5568C9">
            <wp:extent cx="524027" cy="455983"/>
            <wp:effectExtent l="0" t="0" r="0" b="1270"/>
            <wp:docPr id="1008587694" name="Picture 1" descr="Collection Of High Quality Free File Music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ction Of High Quality Free File Music - Clip Art Libra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9900" cy="495900"/>
                    </a:xfrm>
                    <a:prstGeom prst="rect">
                      <a:avLst/>
                    </a:prstGeom>
                    <a:noFill/>
                    <a:ln>
                      <a:noFill/>
                    </a:ln>
                  </pic:spPr>
                </pic:pic>
              </a:graphicData>
            </a:graphic>
          </wp:inline>
        </w:drawing>
      </w:r>
      <w:r>
        <w:fldChar w:fldCharType="end"/>
      </w:r>
      <w:r>
        <w:fldChar w:fldCharType="begin"/>
      </w:r>
      <w:r>
        <w:instrText xml:space="preserve"> INCLUDEPICTURE "/Users/mrees/Library/Group Containers/UBF8T346G9.ms/WebArchiveCopyPasteTempFiles/com.microsoft.Word/images?q=tbnANd9GcRciow2Dc3TAP0oG6o3Ow6oKkPgFyD_T998_d6c2tz56b8ht-s&amp;s" \* MERGEFORMATINET </w:instrText>
      </w:r>
      <w:r>
        <w:fldChar w:fldCharType="separate"/>
      </w:r>
      <w:r>
        <w:rPr>
          <w:noProof/>
        </w:rPr>
        <w:drawing>
          <wp:inline distT="0" distB="0" distL="0" distR="0" wp14:anchorId="49CA2237" wp14:editId="19A91A93">
            <wp:extent cx="468713" cy="468713"/>
            <wp:effectExtent l="0" t="0" r="1270" b="1270"/>
            <wp:docPr id="482315081" name="Picture 5" descr="Free paintss, Download Free paintss png images, Free ClipArt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ree paintss, Download Free paintss png images, Free ClipArts on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6791" cy="486791"/>
                    </a:xfrm>
                    <a:prstGeom prst="rect">
                      <a:avLst/>
                    </a:prstGeom>
                    <a:noFill/>
                    <a:ln>
                      <a:noFill/>
                    </a:ln>
                  </pic:spPr>
                </pic:pic>
              </a:graphicData>
            </a:graphic>
          </wp:inline>
        </w:drawing>
      </w:r>
      <w:r>
        <w:fldChar w:fldCharType="end"/>
      </w:r>
    </w:p>
    <w:p w14:paraId="285FF870" w14:textId="2EB1B129" w:rsidR="00DB597D" w:rsidRDefault="00DB597D">
      <w:r>
        <w:t xml:space="preserve">The Fine Arts Merit Award Scholarship program was established in 2003 to reward graduates of Kern County High Schools who have exceptional achievements in the arts. Each FAMAS (pronounced “famous”) student will receive a </w:t>
      </w:r>
      <w:r w:rsidRPr="002C3CD1">
        <w:rPr>
          <w:b/>
          <w:bCs/>
        </w:rPr>
        <w:t>$1,000 scholarship e</w:t>
      </w:r>
      <w:r w:rsidR="00490B77" w:rsidRPr="002C3CD1">
        <w:rPr>
          <w:b/>
          <w:bCs/>
        </w:rPr>
        <w:t>very</w:t>
      </w:r>
      <w:r w:rsidRPr="002C3CD1">
        <w:rPr>
          <w:b/>
          <w:bCs/>
        </w:rPr>
        <w:t xml:space="preserve"> year, amounting to $4,000 over four years</w:t>
      </w:r>
      <w:r>
        <w:t>. FAMAS covers all areas of the arts offered at CSUB: painting, sculpture, photography, printmaking, ceramics, voice or instrumental performance or composition, conducting, playwriting, acting, stage management, and theatrical design.</w:t>
      </w:r>
    </w:p>
    <w:p w14:paraId="3C435054" w14:textId="7D6D76E9" w:rsidR="00DB597D" w:rsidRPr="00C6393B" w:rsidRDefault="00DB597D">
      <w:pPr>
        <w:rPr>
          <w:sz w:val="22"/>
          <w:szCs w:val="22"/>
        </w:rPr>
      </w:pPr>
    </w:p>
    <w:p w14:paraId="6B77C506" w14:textId="604DDC44" w:rsidR="00DB597D" w:rsidRPr="00DB597D" w:rsidRDefault="00DB597D">
      <w:pPr>
        <w:rPr>
          <w:b/>
          <w:bCs/>
        </w:rPr>
      </w:pPr>
      <w:r w:rsidRPr="00DB597D">
        <w:rPr>
          <w:b/>
          <w:bCs/>
        </w:rPr>
        <w:t>Why should I apply?</w:t>
      </w:r>
    </w:p>
    <w:p w14:paraId="2607F45F" w14:textId="155CBEC6" w:rsidR="00DB597D" w:rsidRDefault="00DB597D">
      <w:r>
        <w:t>If you are an outstanding student in the arts and would like to be recognized for your achievements, you should apply for a FAMAS award. Selection of FAMAS recipients is based entirely on achievement in the arts.</w:t>
      </w:r>
    </w:p>
    <w:p w14:paraId="220F779D" w14:textId="466C9907" w:rsidR="00DB597D" w:rsidRPr="00C6393B" w:rsidRDefault="00DB597D">
      <w:pPr>
        <w:rPr>
          <w:sz w:val="22"/>
          <w:szCs w:val="22"/>
        </w:rPr>
      </w:pPr>
    </w:p>
    <w:p w14:paraId="4F3776F6" w14:textId="1ED93E01" w:rsidR="00DB597D" w:rsidRPr="00DB597D" w:rsidRDefault="00DB597D">
      <w:pPr>
        <w:rPr>
          <w:b/>
          <w:bCs/>
        </w:rPr>
      </w:pPr>
      <w:r w:rsidRPr="00DB597D">
        <w:rPr>
          <w:b/>
          <w:bCs/>
        </w:rPr>
        <w:t>What are the eligibility criteria?</w:t>
      </w:r>
    </w:p>
    <w:p w14:paraId="1E056B40" w14:textId="71E639AC" w:rsidR="00DB597D" w:rsidRDefault="00DB597D">
      <w:r>
        <w:t>To be considered for the FAMAS program, you must meet the following requirements:</w:t>
      </w:r>
    </w:p>
    <w:p w14:paraId="6ABE8922" w14:textId="495CEA56" w:rsidR="00A0090D" w:rsidRDefault="00A0090D" w:rsidP="00DB597D">
      <w:pPr>
        <w:pStyle w:val="ListParagraph"/>
        <w:numPr>
          <w:ilvl w:val="0"/>
          <w:numId w:val="1"/>
        </w:numPr>
      </w:pPr>
      <w:r>
        <w:t>Be a graduate of a Kern County High School.</w:t>
      </w:r>
    </w:p>
    <w:p w14:paraId="2D5FFDFD" w14:textId="4D32A57F" w:rsidR="00DB597D" w:rsidRDefault="00A0090D" w:rsidP="00DB597D">
      <w:pPr>
        <w:pStyle w:val="ListParagraph"/>
        <w:numPr>
          <w:ilvl w:val="0"/>
          <w:numId w:val="1"/>
        </w:numPr>
      </w:pPr>
      <w:r>
        <w:t xml:space="preserve">Have </w:t>
      </w:r>
      <w:r w:rsidR="00DB597D">
        <w:t>a minimum</w:t>
      </w:r>
      <w:r w:rsidR="00853A44">
        <w:t xml:space="preserve"> high school</w:t>
      </w:r>
      <w:r w:rsidR="00DB597D">
        <w:t xml:space="preserve"> GPA of 2.0 and meet CSU eligibility criteria for admission.</w:t>
      </w:r>
    </w:p>
    <w:p w14:paraId="480B6908" w14:textId="18C8680E" w:rsidR="00DB597D" w:rsidRDefault="00DB597D" w:rsidP="00DB597D">
      <w:pPr>
        <w:pStyle w:val="ListParagraph"/>
        <w:numPr>
          <w:ilvl w:val="0"/>
          <w:numId w:val="1"/>
        </w:numPr>
      </w:pPr>
      <w:r>
        <w:t xml:space="preserve">Apply for admission to CSUB as a first-time freshman for </w:t>
      </w:r>
      <w:r w:rsidR="00694409">
        <w:t>the fall</w:t>
      </w:r>
      <w:r>
        <w:t xml:space="preserve"> with a major in Art, Music, or Theatre.</w:t>
      </w:r>
    </w:p>
    <w:p w14:paraId="66CF1BFD" w14:textId="71BF7464" w:rsidR="00DB597D" w:rsidRDefault="00DB597D" w:rsidP="00DB597D">
      <w:pPr>
        <w:pStyle w:val="ListParagraph"/>
        <w:numPr>
          <w:ilvl w:val="0"/>
          <w:numId w:val="1"/>
        </w:numPr>
      </w:pPr>
      <w:r>
        <w:t>Audition or present a portfolio of work.</w:t>
      </w:r>
    </w:p>
    <w:p w14:paraId="58E106C1" w14:textId="6766C96B" w:rsidR="007841A7" w:rsidRDefault="00A06B4D" w:rsidP="00DB597D">
      <w:pPr>
        <w:pStyle w:val="ListParagraph"/>
        <w:numPr>
          <w:ilvl w:val="0"/>
          <w:numId w:val="1"/>
        </w:numPr>
      </w:pPr>
      <w:r>
        <w:t>Ongoing</w:t>
      </w:r>
      <w:r w:rsidR="007841A7">
        <w:t xml:space="preserve"> enrollment in the major and a 2.5 GPA</w:t>
      </w:r>
      <w:r w:rsidR="002A37DC">
        <w:t xml:space="preserve"> at CSUB.</w:t>
      </w:r>
    </w:p>
    <w:p w14:paraId="31810DCD" w14:textId="3EFB446B" w:rsidR="00DB597D" w:rsidRPr="00C6393B" w:rsidRDefault="00DB597D">
      <w:pPr>
        <w:rPr>
          <w:sz w:val="22"/>
          <w:szCs w:val="22"/>
        </w:rPr>
      </w:pPr>
    </w:p>
    <w:p w14:paraId="487C99A2" w14:textId="51B82CA9" w:rsidR="00DB597D" w:rsidRPr="00DB597D" w:rsidRDefault="00DB597D">
      <w:pPr>
        <w:rPr>
          <w:b/>
          <w:bCs/>
        </w:rPr>
      </w:pPr>
      <w:r w:rsidRPr="00DB597D">
        <w:rPr>
          <w:b/>
          <w:bCs/>
        </w:rPr>
        <w:t>How do I apply?</w:t>
      </w:r>
    </w:p>
    <w:p w14:paraId="69558E8D" w14:textId="556777C8" w:rsidR="00FC399C" w:rsidRDefault="002C3CD1">
      <w:r>
        <w:t>Once you have received your acceptance to CSUB, go to the CSUB Scholarship Website (</w:t>
      </w:r>
      <w:hyperlink r:id="rId7" w:history="1">
        <w:r w:rsidRPr="002B0CAA">
          <w:rPr>
            <w:rStyle w:val="Hyperlink"/>
          </w:rPr>
          <w:t>https://csub.scholarshipuniv</w:t>
        </w:r>
        <w:r w:rsidRPr="002B0CAA">
          <w:rPr>
            <w:rStyle w:val="Hyperlink"/>
          </w:rPr>
          <w:t>e</w:t>
        </w:r>
        <w:r w:rsidRPr="002B0CAA">
          <w:rPr>
            <w:rStyle w:val="Hyperlink"/>
          </w:rPr>
          <w:t>rse.com</w:t>
        </w:r>
      </w:hyperlink>
      <w:r>
        <w:t xml:space="preserve">) and search for FAMAS using the search tool. </w:t>
      </w:r>
      <w:r w:rsidR="00413D76">
        <w:t>The a</w:t>
      </w:r>
      <w:r w:rsidR="00FE289C">
        <w:t>pplication</w:t>
      </w:r>
      <w:r>
        <w:t xml:space="preserve"> for </w:t>
      </w:r>
      <w:r w:rsidR="00694409">
        <w:t xml:space="preserve">next </w:t>
      </w:r>
      <w:r>
        <w:t>fall</w:t>
      </w:r>
      <w:r w:rsidR="00FE289C">
        <w:t xml:space="preserve"> </w:t>
      </w:r>
      <w:r>
        <w:t>opens March 1</w:t>
      </w:r>
      <w:r w:rsidRPr="002C3CD1">
        <w:rPr>
          <w:vertAlign w:val="superscript"/>
        </w:rPr>
        <w:t>st</w:t>
      </w:r>
      <w:r>
        <w:t xml:space="preserve"> and can be submitted </w:t>
      </w:r>
      <w:r w:rsidR="00FE289C">
        <w:t>through</w:t>
      </w:r>
      <w:r>
        <w:t xml:space="preserve"> April 15</w:t>
      </w:r>
      <w:r w:rsidR="00FE289C">
        <w:t xml:space="preserve">. </w:t>
      </w:r>
      <w:r w:rsidR="00FC399C">
        <w:t>The</w:t>
      </w:r>
      <w:r w:rsidR="00FE289C">
        <w:t xml:space="preserve"> completed application</w:t>
      </w:r>
      <w:r w:rsidR="00FC399C">
        <w:t xml:space="preserve"> includes: </w:t>
      </w:r>
    </w:p>
    <w:p w14:paraId="67B7C9B9" w14:textId="023D8185" w:rsidR="00FC399C" w:rsidRDefault="00533169" w:rsidP="00FC399C">
      <w:pPr>
        <w:pStyle w:val="ListParagraph"/>
        <w:numPr>
          <w:ilvl w:val="0"/>
          <w:numId w:val="2"/>
        </w:numPr>
      </w:pPr>
      <w:r>
        <w:t>A</w:t>
      </w:r>
      <w:r w:rsidR="00FE289C">
        <w:t xml:space="preserve"> resumé of your accomplishments in the arts</w:t>
      </w:r>
      <w:r>
        <w:t>.</w:t>
      </w:r>
    </w:p>
    <w:p w14:paraId="2A92358D" w14:textId="0C9E8730" w:rsidR="00FC399C" w:rsidRDefault="00533169" w:rsidP="00FC399C">
      <w:pPr>
        <w:pStyle w:val="ListParagraph"/>
        <w:numPr>
          <w:ilvl w:val="0"/>
          <w:numId w:val="2"/>
        </w:numPr>
      </w:pPr>
      <w:r>
        <w:t>A</w:t>
      </w:r>
      <w:r w:rsidR="00FC399C">
        <w:t xml:space="preserve"> personal statement (200-400 words) addressing your experiences in the arts and your goals for your college education</w:t>
      </w:r>
      <w:r>
        <w:t>.</w:t>
      </w:r>
    </w:p>
    <w:p w14:paraId="16C83995" w14:textId="1392CFE0" w:rsidR="00FC399C" w:rsidRDefault="00533169" w:rsidP="00FC399C">
      <w:pPr>
        <w:pStyle w:val="ListParagraph"/>
        <w:numPr>
          <w:ilvl w:val="0"/>
          <w:numId w:val="2"/>
        </w:numPr>
      </w:pPr>
      <w:r>
        <w:t>O</w:t>
      </w:r>
      <w:r w:rsidR="00FC399C">
        <w:t>ne</w:t>
      </w:r>
      <w:r w:rsidR="00A0090D">
        <w:t xml:space="preserve"> letter of</w:t>
      </w:r>
      <w:r w:rsidR="00FE289C">
        <w:t xml:space="preserve"> recommendation</w:t>
      </w:r>
      <w:r w:rsidR="00A0090D">
        <w:t xml:space="preserve"> from an arts teacher.</w:t>
      </w:r>
      <w:r w:rsidR="00FE289C">
        <w:t xml:space="preserve"> </w:t>
      </w:r>
    </w:p>
    <w:p w14:paraId="2196257D" w14:textId="4D0C5825" w:rsidR="00DB597D" w:rsidRDefault="00FE289C">
      <w:r>
        <w:t xml:space="preserve">If you meet the minimum requirements, </w:t>
      </w:r>
      <w:r w:rsidR="00FC399C">
        <w:t>your application will be reviewed by a selection committee comprised of university faculty; eligible applicants</w:t>
      </w:r>
      <w:r w:rsidR="00E17644">
        <w:t xml:space="preserve"> will be </w:t>
      </w:r>
      <w:r w:rsidR="00FC399C">
        <w:t>invited</w:t>
      </w:r>
      <w:r>
        <w:t xml:space="preserve"> for an interview/audition/p</w:t>
      </w:r>
      <w:r w:rsidR="00A0090D">
        <w:t>ortfolio</w:t>
      </w:r>
      <w:r>
        <w:t xml:space="preserve"> review. Recipients will be announced in </w:t>
      </w:r>
      <w:r w:rsidR="002C3CD1">
        <w:t>May</w:t>
      </w:r>
      <w:r>
        <w:t>.</w:t>
      </w:r>
    </w:p>
    <w:p w14:paraId="170D8C39" w14:textId="37E72FDB" w:rsidR="00284EFD" w:rsidRPr="00C6393B" w:rsidRDefault="00284EFD">
      <w:pPr>
        <w:rPr>
          <w:sz w:val="22"/>
          <w:szCs w:val="22"/>
        </w:rPr>
      </w:pPr>
    </w:p>
    <w:p w14:paraId="77C849EA" w14:textId="11DFC00A" w:rsidR="00441C02" w:rsidRPr="00115F5B" w:rsidRDefault="00441C02">
      <w:pPr>
        <w:rPr>
          <w:b/>
          <w:bCs/>
          <w:i/>
          <w:iCs/>
          <w:sz w:val="28"/>
          <w:szCs w:val="28"/>
        </w:rPr>
      </w:pPr>
      <w:r w:rsidRPr="00441C02">
        <w:rPr>
          <w:b/>
          <w:bCs/>
          <w:i/>
          <w:iCs/>
          <w:sz w:val="28"/>
          <w:szCs w:val="28"/>
        </w:rPr>
        <w:t>Eligible Areas of Study &amp; Program Contacts</w:t>
      </w:r>
    </w:p>
    <w:p w14:paraId="2A63E191" w14:textId="10F971DD" w:rsidR="006D6B68" w:rsidRDefault="00284EFD">
      <w:r w:rsidRPr="00284EFD">
        <w:rPr>
          <w:b/>
          <w:bCs/>
        </w:rPr>
        <w:t>Art</w:t>
      </w:r>
      <w:r w:rsidR="007841A7">
        <w:rPr>
          <w:b/>
          <w:bCs/>
        </w:rPr>
        <w:t>………</w:t>
      </w:r>
      <w:r>
        <w:t xml:space="preserve">Prof. Jesse </w:t>
      </w:r>
      <w:proofErr w:type="spellStart"/>
      <w:r>
        <w:t>Sugarmann</w:t>
      </w:r>
      <w:proofErr w:type="spellEnd"/>
      <w:r>
        <w:t xml:space="preserve">, </w:t>
      </w:r>
      <w:r w:rsidR="00115F5B">
        <w:t>jsugarmann@csub.edu</w:t>
      </w:r>
      <w:r w:rsidR="00694409">
        <w:t xml:space="preserve"> or Dr. Bill Kelley, Jr., bkelleyjr@csub.edu</w:t>
      </w:r>
    </w:p>
    <w:p w14:paraId="1C556447" w14:textId="39F941F3" w:rsidR="00284EFD" w:rsidRPr="007841A7" w:rsidRDefault="00284EFD">
      <w:pPr>
        <w:rPr>
          <w:b/>
          <w:bCs/>
        </w:rPr>
      </w:pPr>
      <w:r>
        <w:t>Painting, Sculpture, Photography, Printmaking, Ceramics</w:t>
      </w:r>
    </w:p>
    <w:p w14:paraId="59E56A32" w14:textId="5127E0BF" w:rsidR="00284EFD" w:rsidRPr="00C6393B" w:rsidRDefault="00284EFD">
      <w:pPr>
        <w:rPr>
          <w:sz w:val="10"/>
          <w:szCs w:val="10"/>
        </w:rPr>
      </w:pPr>
    </w:p>
    <w:p w14:paraId="7C7BEEC5" w14:textId="5F5CDA04" w:rsidR="006D6B68" w:rsidRDefault="00284EFD">
      <w:r w:rsidRPr="00284EFD">
        <w:rPr>
          <w:b/>
          <w:bCs/>
        </w:rPr>
        <w:t>Music</w:t>
      </w:r>
      <w:proofErr w:type="gramStart"/>
      <w:r w:rsidR="007841A7">
        <w:rPr>
          <w:b/>
          <w:bCs/>
        </w:rPr>
        <w:t>…</w:t>
      </w:r>
      <w:r w:rsidR="00694409">
        <w:rPr>
          <w:b/>
          <w:bCs/>
        </w:rPr>
        <w:t>.</w:t>
      </w:r>
      <w:r>
        <w:t>Dr.</w:t>
      </w:r>
      <w:proofErr w:type="gramEnd"/>
      <w:r>
        <w:t xml:space="preserve"> Joel Haney, </w:t>
      </w:r>
      <w:r w:rsidR="00115F5B">
        <w:t>jhaney@csub.edu</w:t>
      </w:r>
      <w:r>
        <w:t xml:space="preserve"> </w:t>
      </w:r>
    </w:p>
    <w:p w14:paraId="04EFC725" w14:textId="54D14CCB" w:rsidR="00284EFD" w:rsidRPr="007841A7" w:rsidRDefault="00284EFD">
      <w:pPr>
        <w:rPr>
          <w:b/>
          <w:bCs/>
        </w:rPr>
      </w:pPr>
      <w:r>
        <w:t>Voice, Instrumental Performance, Composition, Conducting</w:t>
      </w:r>
    </w:p>
    <w:p w14:paraId="1E3BD684" w14:textId="78A137DA" w:rsidR="00284EFD" w:rsidRPr="00C6393B" w:rsidRDefault="00284EFD">
      <w:pPr>
        <w:rPr>
          <w:sz w:val="10"/>
          <w:szCs w:val="10"/>
        </w:rPr>
      </w:pPr>
    </w:p>
    <w:p w14:paraId="15F7368F" w14:textId="439E3B7C" w:rsidR="006D6B68" w:rsidRDefault="00284EFD">
      <w:r w:rsidRPr="00284EFD">
        <w:rPr>
          <w:b/>
          <w:bCs/>
        </w:rPr>
        <w:t>Theatre</w:t>
      </w:r>
      <w:r w:rsidR="007841A7">
        <w:rPr>
          <w:b/>
          <w:bCs/>
        </w:rPr>
        <w:t>…</w:t>
      </w:r>
      <w:r>
        <w:t xml:space="preserve">Prof. Mandy Rees, </w:t>
      </w:r>
      <w:r w:rsidR="00115F5B">
        <w:t>mrees@csub.edu</w:t>
      </w:r>
      <w:r>
        <w:t xml:space="preserve"> </w:t>
      </w:r>
    </w:p>
    <w:p w14:paraId="000A2BD4" w14:textId="32F20A46" w:rsidR="00284EFD" w:rsidRPr="007841A7" w:rsidRDefault="00284EFD">
      <w:pPr>
        <w:rPr>
          <w:b/>
          <w:bCs/>
        </w:rPr>
      </w:pPr>
      <w:r>
        <w:t xml:space="preserve">Acting, </w:t>
      </w:r>
      <w:r w:rsidR="00C6393B">
        <w:t xml:space="preserve">Directing, </w:t>
      </w:r>
      <w:r>
        <w:t>Stage Management,</w:t>
      </w:r>
      <w:r w:rsidR="00C6393B" w:rsidRPr="00C6393B">
        <w:t xml:space="preserve"> </w:t>
      </w:r>
      <w:r w:rsidR="00C6393B">
        <w:t>Playwriting, T</w:t>
      </w:r>
      <w:r>
        <w:t>heatrical Design</w:t>
      </w:r>
    </w:p>
    <w:sectPr w:rsidR="00284EFD" w:rsidRPr="007841A7" w:rsidSect="00495E2F">
      <w:pgSz w:w="12240" w:h="15840"/>
      <w:pgMar w:top="873" w:right="1440" w:bottom="1224" w:left="1440" w:header="720" w:footer="720" w:gutter="0"/>
      <w:pgBorders w:offsetFrom="page">
        <w:top w:val="thickThinSmallGap" w:sz="24" w:space="24" w:color="auto" w:shadow="1"/>
        <w:left w:val="thickThinSmallGap" w:sz="24" w:space="24" w:color="auto" w:shadow="1"/>
        <w:bottom w:val="thickThinSmallGap" w:sz="24" w:space="24" w:color="auto" w:shadow="1"/>
        <w:right w:val="thickThinSmallGap" w:sz="2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6E3A50"/>
    <w:multiLevelType w:val="hybridMultilevel"/>
    <w:tmpl w:val="8A88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DE1098"/>
    <w:multiLevelType w:val="hybridMultilevel"/>
    <w:tmpl w:val="B4F80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305134">
    <w:abstractNumId w:val="1"/>
  </w:num>
  <w:num w:numId="2" w16cid:durableId="1947690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97D"/>
    <w:rsid w:val="00115F5B"/>
    <w:rsid w:val="00284EFD"/>
    <w:rsid w:val="002A37DC"/>
    <w:rsid w:val="002C3CD1"/>
    <w:rsid w:val="00377632"/>
    <w:rsid w:val="00413D76"/>
    <w:rsid w:val="00441C02"/>
    <w:rsid w:val="004909D0"/>
    <w:rsid w:val="00490B77"/>
    <w:rsid w:val="00495E2F"/>
    <w:rsid w:val="00533169"/>
    <w:rsid w:val="00694409"/>
    <w:rsid w:val="006D6B68"/>
    <w:rsid w:val="00701116"/>
    <w:rsid w:val="007841A7"/>
    <w:rsid w:val="00853A44"/>
    <w:rsid w:val="00A0090D"/>
    <w:rsid w:val="00A06B4D"/>
    <w:rsid w:val="00C6393B"/>
    <w:rsid w:val="00DB597D"/>
    <w:rsid w:val="00E17644"/>
    <w:rsid w:val="00F00082"/>
    <w:rsid w:val="00FC399C"/>
    <w:rsid w:val="00FE2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D77E49"/>
  <w15:chartTrackingRefBased/>
  <w15:docId w15:val="{0C38EB57-72C5-2F4A-9422-5639472E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97D"/>
    <w:pPr>
      <w:ind w:left="720"/>
      <w:contextualSpacing/>
    </w:pPr>
  </w:style>
  <w:style w:type="paragraph" w:styleId="NormalWeb">
    <w:name w:val="Normal (Web)"/>
    <w:basedOn w:val="Normal"/>
    <w:uiPriority w:val="99"/>
    <w:semiHidden/>
    <w:unhideWhenUsed/>
    <w:rsid w:val="002C3CD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C3CD1"/>
    <w:rPr>
      <w:color w:val="0563C1" w:themeColor="hyperlink"/>
      <w:u w:val="single"/>
    </w:rPr>
  </w:style>
  <w:style w:type="character" w:styleId="UnresolvedMention">
    <w:name w:val="Unresolved Mention"/>
    <w:basedOn w:val="DefaultParagraphFont"/>
    <w:uiPriority w:val="99"/>
    <w:semiHidden/>
    <w:unhideWhenUsed/>
    <w:rsid w:val="002C3CD1"/>
    <w:rPr>
      <w:color w:val="605E5C"/>
      <w:shd w:val="clear" w:color="auto" w:fill="E1DFDD"/>
    </w:rPr>
  </w:style>
  <w:style w:type="character" w:styleId="FollowedHyperlink">
    <w:name w:val="FollowedHyperlink"/>
    <w:basedOn w:val="DefaultParagraphFont"/>
    <w:uiPriority w:val="99"/>
    <w:semiHidden/>
    <w:unhideWhenUsed/>
    <w:rsid w:val="006944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735974467">
          <w:marLeft w:val="0"/>
          <w:marRight w:val="0"/>
          <w:marTop w:val="0"/>
          <w:marBottom w:val="0"/>
          <w:divBdr>
            <w:top w:val="none" w:sz="0" w:space="0" w:color="auto"/>
            <w:left w:val="none" w:sz="0" w:space="0" w:color="auto"/>
            <w:bottom w:val="none" w:sz="0" w:space="0" w:color="auto"/>
            <w:right w:val="none" w:sz="0" w:space="0" w:color="auto"/>
          </w:divBdr>
          <w:divsChild>
            <w:div w:id="506752282">
              <w:marLeft w:val="0"/>
              <w:marRight w:val="0"/>
              <w:marTop w:val="0"/>
              <w:marBottom w:val="0"/>
              <w:divBdr>
                <w:top w:val="none" w:sz="0" w:space="0" w:color="auto"/>
                <w:left w:val="none" w:sz="0" w:space="0" w:color="auto"/>
                <w:bottom w:val="none" w:sz="0" w:space="0" w:color="auto"/>
                <w:right w:val="none" w:sz="0" w:space="0" w:color="auto"/>
              </w:divBdr>
              <w:divsChild>
                <w:div w:id="1433816597">
                  <w:marLeft w:val="0"/>
                  <w:marRight w:val="0"/>
                  <w:marTop w:val="0"/>
                  <w:marBottom w:val="0"/>
                  <w:divBdr>
                    <w:top w:val="none" w:sz="0" w:space="0" w:color="auto"/>
                    <w:left w:val="none" w:sz="0" w:space="0" w:color="auto"/>
                    <w:bottom w:val="none" w:sz="0" w:space="0" w:color="auto"/>
                    <w:right w:val="none" w:sz="0" w:space="0" w:color="auto"/>
                  </w:divBdr>
                  <w:divsChild>
                    <w:div w:id="153415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sub.scholarshipuniver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Haney</dc:creator>
  <cp:keywords/>
  <dc:description/>
  <cp:lastModifiedBy>Mandy Rees</cp:lastModifiedBy>
  <cp:revision>3</cp:revision>
  <dcterms:created xsi:type="dcterms:W3CDTF">2024-09-20T15:48:00Z</dcterms:created>
  <dcterms:modified xsi:type="dcterms:W3CDTF">2024-09-20T15:52:00Z</dcterms:modified>
</cp:coreProperties>
</file>